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8926" w:type="dxa"/>
        <w:tblLook w:val="04A0" w:firstRow="1" w:lastRow="0" w:firstColumn="1" w:lastColumn="0" w:noHBand="0" w:noVBand="1"/>
      </w:tblPr>
      <w:tblGrid>
        <w:gridCol w:w="4531"/>
        <w:gridCol w:w="4395"/>
      </w:tblGrid>
      <w:tr w:rsidR="00B250A3" w:rsidRPr="00A169F4" w14:paraId="5B0BB331" w14:textId="77777777" w:rsidTr="00141C96">
        <w:tc>
          <w:tcPr>
            <w:tcW w:w="4531" w:type="dxa"/>
            <w:shd w:val="clear" w:color="auto" w:fill="D9D9D9" w:themeFill="background1" w:themeFillShade="D9"/>
          </w:tcPr>
          <w:p w14:paraId="6B56232D" w14:textId="77777777" w:rsidR="00B250A3" w:rsidRPr="00A169F4" w:rsidRDefault="00B250A3" w:rsidP="009359BF">
            <w:pPr>
              <w:jc w:val="center"/>
              <w:rPr>
                <w:rFonts w:ascii="標楷體" w:eastAsia="標楷體" w:hAnsi="標楷體"/>
              </w:rPr>
            </w:pPr>
            <w:r w:rsidRPr="00A169F4">
              <w:rPr>
                <w:rFonts w:ascii="標楷體" w:eastAsia="標楷體" w:hAnsi="標楷體" w:hint="eastAsia"/>
              </w:rPr>
              <w:t>國語學年目標</w:t>
            </w:r>
          </w:p>
        </w:tc>
        <w:tc>
          <w:tcPr>
            <w:tcW w:w="4395" w:type="dxa"/>
            <w:shd w:val="clear" w:color="auto" w:fill="D9D9D9" w:themeFill="background1" w:themeFillShade="D9"/>
          </w:tcPr>
          <w:p w14:paraId="629075FF" w14:textId="77777777" w:rsidR="00B250A3" w:rsidRPr="00A169F4" w:rsidRDefault="00B250A3" w:rsidP="009359BF">
            <w:pPr>
              <w:jc w:val="center"/>
              <w:rPr>
                <w:rFonts w:ascii="標楷體" w:eastAsia="標楷體" w:hAnsi="標楷體"/>
              </w:rPr>
            </w:pPr>
            <w:r w:rsidRPr="00A169F4">
              <w:rPr>
                <w:rFonts w:ascii="標楷體" w:eastAsia="標楷體" w:hAnsi="標楷體" w:hint="eastAsia"/>
              </w:rPr>
              <w:t>國語學期目標</w:t>
            </w:r>
          </w:p>
        </w:tc>
      </w:tr>
      <w:tr w:rsidR="00B250A3" w:rsidRPr="00A169F4" w14:paraId="2F26DE3E" w14:textId="77777777" w:rsidTr="00141C96">
        <w:tc>
          <w:tcPr>
            <w:tcW w:w="4531" w:type="dxa"/>
          </w:tcPr>
          <w:p w14:paraId="6AE64CCB" w14:textId="77777777" w:rsidR="00B250A3" w:rsidRPr="00A169F4" w:rsidRDefault="00000000" w:rsidP="00B250A3">
            <w:pPr>
              <w:tabs>
                <w:tab w:val="left" w:pos="2220"/>
              </w:tabs>
              <w:rPr>
                <w:rFonts w:ascii="標楷體" w:eastAsia="標楷體" w:hAnsi="標楷體" w:cs="Times New Roman"/>
                <w:kern w:val="0"/>
              </w:rPr>
            </w:pPr>
            <w:sdt>
              <w:sdtPr>
                <w:rPr>
                  <w:rFonts w:ascii="標楷體" w:eastAsia="標楷體" w:hAnsi="標楷體" w:cs="Times New Roman" w:hint="eastAsia"/>
                  <w:kern w:val="0"/>
                </w:rPr>
                <w:alias w:val="學年－聆聽－I"/>
                <w:tag w:val="學年－聆聽－I"/>
                <w:id w:val="-830518465"/>
                <w:placeholder>
                  <w:docPart w:val="DefaultPlaceholder_1081868575"/>
                </w:placeholder>
                <w:comboBox>
                  <w:listItem w:displayText="學年－聆聽－I" w:value="學年－聆聽－I"/>
                  <w:listItem w:displayText="1-I-1養成專心聆聽的習慣，尊重對方的發言。" w:value="1-I-1養成專心聆聽的習慣，尊重對方的發言。"/>
                  <w:listItem w:displayText="1-I-2學習聆聽不同的媒材，說出聆聽的內容。" w:value="1-I-2學習聆聽不同的媒材，說出聆聽的內容。"/>
                  <w:listItem w:displayText="1-I-3理解話語、詩歌、故事的訊息，有適切的表情跟肢體語言。" w:value="1-I-3理解話語、詩歌、故事的訊息，有適切的表情跟肢體語言。"/>
                </w:comboBox>
              </w:sdtPr>
              <w:sdtContent>
                <w:r w:rsidR="00B250A3" w:rsidRPr="00A169F4">
                  <w:rPr>
                    <w:rFonts w:ascii="標楷體" w:eastAsia="標楷體" w:hAnsi="標楷體" w:cs="Times New Roman" w:hint="eastAsia"/>
                    <w:kern w:val="0"/>
                  </w:rPr>
                  <w:t>學年－聆聽－</w:t>
                </w:r>
                <w:r w:rsidR="00B250A3" w:rsidRPr="00A169F4">
                  <w:rPr>
                    <w:rFonts w:ascii="標楷體" w:eastAsia="標楷體" w:hAnsi="標楷體" w:cs="Times New Roman"/>
                    <w:kern w:val="0"/>
                  </w:rPr>
                  <w:t>I</w:t>
                </w:r>
              </w:sdtContent>
            </w:sdt>
          </w:p>
          <w:p w14:paraId="201CFA77" w14:textId="77777777" w:rsidR="00B250A3" w:rsidRPr="00A169F4" w:rsidRDefault="00000000" w:rsidP="00B250A3">
            <w:pPr>
              <w:tabs>
                <w:tab w:val="left" w:pos="2220"/>
              </w:tabs>
              <w:rPr>
                <w:rFonts w:ascii="標楷體" w:eastAsia="標楷體" w:hAnsi="標楷體" w:cs="Times New Roman"/>
                <w:kern w:val="0"/>
              </w:rPr>
            </w:pPr>
            <w:sdt>
              <w:sdtPr>
                <w:rPr>
                  <w:rFonts w:ascii="標楷體" w:eastAsia="標楷體" w:hAnsi="標楷體" w:cs="Times New Roman" w:hint="eastAsia"/>
                  <w:kern w:val="0"/>
                </w:rPr>
                <w:alias w:val="學年－口語表達－I"/>
                <w:tag w:val="學年－口語表達－I"/>
                <w:id w:val="992140177"/>
                <w:placeholder>
                  <w:docPart w:val="C61748EB3F2D4E979AEED42517E14EF1"/>
                </w:placeholder>
                <w:comboBox>
                  <w:listItem w:displayText="學年－口語表達－I" w:value="學年－口語表達－I"/>
                  <w:listItem w:displayText="2-I-1以正確發音流利的說出語意完整的話。" w:value="2-I-1以正確發音流利的說出語意完整的話。"/>
                  <w:listItem w:displayText="2-I-2說出所聽聞的內容。" w:value="2-I-2說出所聽聞的內容。"/>
                  <w:listItem w:displayText="2-I-3與他人交談時，能適當的提問、合宜的回答，並分享想法。" w:value="2-I-3與他人交談時，能適當的提問、合宜的回答，並分享想法。"/>
                </w:comboBox>
              </w:sdtPr>
              <w:sdtContent>
                <w:r w:rsidR="00B250A3" w:rsidRPr="00A169F4">
                  <w:rPr>
                    <w:rFonts w:ascii="標楷體" w:eastAsia="標楷體" w:hAnsi="標楷體" w:cs="Times New Roman" w:hint="eastAsia"/>
                    <w:kern w:val="0"/>
                  </w:rPr>
                  <w:t>學年－口語表達－</w:t>
                </w:r>
                <w:r w:rsidR="00B250A3" w:rsidRPr="00A169F4">
                  <w:rPr>
                    <w:rFonts w:ascii="標楷體" w:eastAsia="標楷體" w:hAnsi="標楷體" w:cs="Times New Roman"/>
                    <w:kern w:val="0"/>
                  </w:rPr>
                  <w:t>I</w:t>
                </w:r>
              </w:sdtContent>
            </w:sdt>
            <w:r w:rsidR="00B250A3" w:rsidRPr="00A169F4">
              <w:rPr>
                <w:rFonts w:ascii="標楷體" w:eastAsia="標楷體" w:hAnsi="標楷體" w:cs="Times New Roman" w:hint="eastAsia"/>
                <w:kern w:val="0"/>
              </w:rPr>
              <w:t xml:space="preserve"> </w:t>
            </w:r>
          </w:p>
          <w:p w14:paraId="12C15E4E" w14:textId="77777777" w:rsidR="00B250A3" w:rsidRPr="00A169F4" w:rsidRDefault="00000000" w:rsidP="00B250A3">
            <w:pPr>
              <w:tabs>
                <w:tab w:val="left" w:pos="2220"/>
              </w:tabs>
              <w:rPr>
                <w:rFonts w:ascii="標楷體" w:eastAsia="標楷體" w:hAnsi="標楷體" w:cs="Times New Roman"/>
                <w:kern w:val="0"/>
              </w:rPr>
            </w:pPr>
            <w:sdt>
              <w:sdtPr>
                <w:rPr>
                  <w:rFonts w:ascii="標楷體" w:eastAsia="標楷體" w:hAnsi="標楷體" w:cs="Times New Roman" w:hint="eastAsia"/>
                  <w:kern w:val="0"/>
                </w:rPr>
                <w:alias w:val="學年－標音符號運用－I"/>
                <w:tag w:val="學年－標音符號運用－I"/>
                <w:id w:val="1769267200"/>
                <w:placeholder>
                  <w:docPart w:val="C78C39C919FD4BBDAA62140E961BB837"/>
                </w:placeholder>
                <w:comboBox>
                  <w:listItem w:displayText="學年－標音符號運用－I" w:value="學年－標音符號運用－I"/>
                  <w:listItem w:displayText="3-I-1正確認念、拼讀及書寫注音符號。" w:value="3-I-1正確認念、拼讀及書寫注音符號。"/>
                  <w:listItem w:displayText="3-I-2運用注音符號輔助識字，也能利用國字鞏固注音符號的學習。" w:value="3-I-2運用注音符號輔助識字，也能利用國字鞏固注音符號的學習。"/>
                  <w:listItem w:displayText="3-I-3運用注音符號表達想法，記錄訊息。" w:value="3-I-3運用注音符號表達想法，記錄訊息。"/>
                  <w:listItem w:displayText="3-I-4利用注音讀物，學習閱讀，享受閱讀樂趣。" w:value="3-I-4利用注音讀物，學習閱讀，享受閱讀樂趣。"/>
                </w:comboBox>
              </w:sdtPr>
              <w:sdtContent>
                <w:r w:rsidR="007165FD">
                  <w:rPr>
                    <w:rFonts w:ascii="標楷體" w:eastAsia="標楷體" w:hAnsi="標楷體" w:cs="Times New Roman" w:hint="eastAsia"/>
                    <w:kern w:val="0"/>
                  </w:rPr>
                  <w:t>學年－標音符號運用－I</w:t>
                </w:r>
              </w:sdtContent>
            </w:sdt>
          </w:p>
          <w:p w14:paraId="1F4B9D38" w14:textId="77777777" w:rsidR="00B250A3" w:rsidRPr="00A169F4" w:rsidRDefault="00000000" w:rsidP="00B250A3">
            <w:pPr>
              <w:tabs>
                <w:tab w:val="left" w:pos="2220"/>
              </w:tabs>
              <w:rPr>
                <w:rFonts w:ascii="標楷體" w:eastAsia="標楷體" w:hAnsi="標楷體" w:cs="Times New Roman"/>
                <w:kern w:val="0"/>
              </w:rPr>
            </w:pPr>
            <w:sdt>
              <w:sdtPr>
                <w:rPr>
                  <w:rFonts w:ascii="標楷體" w:eastAsia="標楷體" w:hAnsi="標楷體" w:cs="Times New Roman" w:hint="eastAsia"/>
                  <w:kern w:val="0"/>
                </w:rPr>
                <w:alias w:val="學年－識字與寫字－I"/>
                <w:tag w:val="學年－識字與寫字－I"/>
                <w:id w:val="-929348443"/>
                <w:placeholder>
                  <w:docPart w:val="1FCD6D1B75B24863BB049DB556B2D993"/>
                </w:placeholder>
                <w:comboBox>
                  <w:listItem w:displayText="學年－識字與寫字－I" w:value="學年－識字與寫字－I"/>
                  <w:listItem w:displayText="4-I-1認識常用國字至少1,000字，使用700字。" w:value="4-I-1認識常用國字至少1,000字，使用700字。"/>
                  <w:listItem w:displayText="4-I-2利用部件、部首或簡單造字原理，輔助識字。" w:value="4-I-2利用部件、部首或簡單造字原理，輔助識字。"/>
                  <w:listItem w:displayText="4-I-3學習查字典的方法。" w:value="4-I-3學習查字典的方法。"/>
                  <w:listItem w:displayText="4-I-4養成良好的書寫姿勢，並保持整潔的書寫習慣。" w:value="4-I-4養成良好的書寫姿勢，並保持整潔的書寫習慣。"/>
                  <w:listItem w:displayText="4-I-5認識基本筆畫、筆順，掌握運筆原則，寫出正確及工整的國字。" w:value="4-I-5認識基本筆畫、筆順，掌握運筆原則，寫出正確及工整的國字。"/>
                  <w:listItem w:displayText="4-I-6因應需求，感受寫字的溝通功能與樂趣。" w:value="4-I-6因應需求，感受寫字的溝通功能與樂趣。"/>
                </w:comboBox>
              </w:sdtPr>
              <w:sdtContent>
                <w:r w:rsidR="00B250A3" w:rsidRPr="00A169F4">
                  <w:rPr>
                    <w:rFonts w:ascii="標楷體" w:eastAsia="標楷體" w:hAnsi="標楷體" w:cs="Times New Roman" w:hint="eastAsia"/>
                    <w:kern w:val="0"/>
                  </w:rPr>
                  <w:t>學年－識字與寫字－</w:t>
                </w:r>
                <w:r w:rsidR="00B250A3" w:rsidRPr="00A169F4">
                  <w:rPr>
                    <w:rFonts w:ascii="標楷體" w:eastAsia="標楷體" w:hAnsi="標楷體" w:cs="Times New Roman"/>
                    <w:kern w:val="0"/>
                  </w:rPr>
                  <w:t>I</w:t>
                </w:r>
              </w:sdtContent>
            </w:sdt>
          </w:p>
          <w:p w14:paraId="32DB40BD" w14:textId="77777777" w:rsidR="00B250A3" w:rsidRPr="00A169F4" w:rsidRDefault="00000000" w:rsidP="00B250A3">
            <w:pPr>
              <w:tabs>
                <w:tab w:val="left" w:pos="2220"/>
              </w:tabs>
              <w:rPr>
                <w:rFonts w:ascii="標楷體" w:eastAsia="標楷體" w:hAnsi="標楷體" w:cs="Times New Roman"/>
                <w:kern w:val="0"/>
              </w:rPr>
            </w:pPr>
            <w:sdt>
              <w:sdtPr>
                <w:rPr>
                  <w:rFonts w:ascii="標楷體" w:eastAsia="標楷體" w:hAnsi="標楷體" w:cs="Times New Roman" w:hint="eastAsia"/>
                  <w:kern w:val="0"/>
                </w:rPr>
                <w:alias w:val="學年－閱讀－I"/>
                <w:tag w:val="學年－閱讀－I"/>
                <w:id w:val="-505443316"/>
                <w:placeholder>
                  <w:docPart w:val="D0A3AC7BC6FA4548A40E538C5B17B6B8"/>
                </w:placeholder>
                <w:comboBox>
                  <w:listItem w:displayText="學年－閱讀－I" w:value="學年－閱讀－I"/>
                  <w:listItem w:displayText="5-I-1以適切的速率正確地朗讀文本。" w:value="5-I-1以適切的速率正確地朗讀文本。"/>
                  <w:listItem w:displayText="5-I-2認識常用標點符號。" w:value="5-I-2認識常用標點符號。"/>
                  <w:listItem w:displayText="5-I-3讀懂與學習階段相符的文本。" w:value="5-I-3讀懂與學習階段相符的文本。"/>
                  <w:listItem w:displayText="5-I-4了解文本中的重要訊息與觀點。" w:value="5-I-4了解文本中的重要訊息與觀點。"/>
                  <w:listItem w:displayText="5-I-5認識簡易的記敘、抒情及應用文本的特徵。" w:value="5-I-5認識簡易的記敘、抒情及應用文本的特徵。"/>
                  <w:listItem w:displayText="5-I-6利用圖像、故事結構等策略，協助文本的理解與內容重述。" w:value="5-I-6利用圖像、故事結構等策略，協助文本的理解與內容重述。"/>
                  <w:listItem w:displayText="5-I-7運用簡單的預測、推論等策略，找出句子和段落明示的因果關係，理解文本內容。" w:value="5-I-7運用簡單的預測、推論等策略，找出句子和段落明示的因果關係，理解文本內容。"/>
                  <w:listItem w:displayText="5-I-8認識圖書館(室)的功能。" w:value="5-I-8認識圖書館(室)的功能。"/>
                  <w:listItem w:displayText="5-I-9喜愛閱讀，並樂於與他人分享閱讀心得。" w:value="5-I-9喜愛閱讀，並樂於與他人分享閱讀心得。"/>
                </w:comboBox>
              </w:sdtPr>
              <w:sdtContent>
                <w:r w:rsidR="00B250A3" w:rsidRPr="00A169F4">
                  <w:rPr>
                    <w:rFonts w:ascii="標楷體" w:eastAsia="標楷體" w:hAnsi="標楷體" w:cs="Times New Roman" w:hint="eastAsia"/>
                    <w:kern w:val="0"/>
                  </w:rPr>
                  <w:t>學年－閱讀－</w:t>
                </w:r>
                <w:r w:rsidR="00B250A3" w:rsidRPr="00A169F4">
                  <w:rPr>
                    <w:rFonts w:ascii="標楷體" w:eastAsia="標楷體" w:hAnsi="標楷體" w:cs="Times New Roman"/>
                    <w:kern w:val="0"/>
                  </w:rPr>
                  <w:t>I</w:t>
                </w:r>
              </w:sdtContent>
            </w:sdt>
          </w:p>
          <w:p w14:paraId="204F72DF" w14:textId="77777777" w:rsidR="00B250A3" w:rsidRPr="00A169F4" w:rsidRDefault="00000000" w:rsidP="00C339CD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 w:cs="Times New Roman" w:hint="eastAsia"/>
                  <w:kern w:val="0"/>
                </w:rPr>
                <w:alias w:val="學年－寫作－I"/>
                <w:tag w:val="學年－寫作－I"/>
                <w:id w:val="-792512005"/>
                <w:placeholder>
                  <w:docPart w:val="5859E7185626427A945C8BE88645E028"/>
                </w:placeholder>
                <w:comboBox>
                  <w:listItem w:displayText="學年－寫作－I" w:value="學年－寫作－I"/>
                  <w:listItem w:displayText="6-I-1根據表達需要，使用常用標點符號。" w:value="6-I-1根據表達需要，使用常用標點符號。"/>
                  <w:listItem w:displayText="6-I-2透過閱讀及觀察，積累寫作材料。" w:value="6-I-2透過閱讀及觀察，積累寫作材料。"/>
                  <w:listItem w:displayText="6-I-3寫出語意完整的句子、主題明確的段落。" w:value="6-I-3寫出語意完整的句子、主題明確的段落。"/>
                  <w:listItem w:displayText="6-I-4使用仿寫、接寫等技巧寫作。" w:value="6-I-4使用仿寫、接寫等技巧寫作。"/>
                  <w:listItem w:displayText="6-I-5修改文句的錯誤。" w:value="6-I-5修改文句的錯誤。"/>
                  <w:listItem w:displayText="6-I-6培養寫作的興趣。" w:value="6-I-6培養寫作的興趣。"/>
                </w:comboBox>
              </w:sdtPr>
              <w:sdtContent>
                <w:r w:rsidR="00B250A3" w:rsidRPr="00A169F4">
                  <w:rPr>
                    <w:rFonts w:ascii="標楷體" w:eastAsia="標楷體" w:hAnsi="標楷體" w:cs="Times New Roman" w:hint="eastAsia"/>
                    <w:kern w:val="0"/>
                  </w:rPr>
                  <w:t>學年－寫作－</w:t>
                </w:r>
                <w:r w:rsidR="00B250A3" w:rsidRPr="00A169F4">
                  <w:rPr>
                    <w:rFonts w:ascii="標楷體" w:eastAsia="標楷體" w:hAnsi="標楷體" w:cs="Times New Roman"/>
                    <w:kern w:val="0"/>
                  </w:rPr>
                  <w:t>I</w:t>
                </w:r>
              </w:sdtContent>
            </w:sdt>
          </w:p>
        </w:tc>
        <w:tc>
          <w:tcPr>
            <w:tcW w:w="4395" w:type="dxa"/>
          </w:tcPr>
          <w:sdt>
            <w:sdtPr>
              <w:rPr>
                <w:rFonts w:ascii="標楷體" w:eastAsia="標楷體" w:hAnsi="標楷體" w:cs="Times New Roman" w:hint="eastAsia"/>
              </w:rPr>
              <w:alias w:val="學期-聆聽-I"/>
              <w:tag w:val="學期-聆聽-I"/>
              <w:id w:val="1490976914"/>
              <w:placeholder>
                <w:docPart w:val="57A7C675DA4C4223B7A54A1C027495DD"/>
              </w:placeholder>
              <w:comboBox>
                <w:listItem w:displayText="學期-聆聽-I" w:value="學期-聆聽-I"/>
                <w:listItem w:displayText="聆聽-國1-I-1-1提示下安靜的聆聽。" w:value="聆聽-國1-I-1-1提示下安靜的聆聽。"/>
                <w:listItem w:displayText="聆聽-國1-I-1-2養成專心聆聽的習慣。" w:value="聆聽-國1-I-1-2養成專心聆聽的習慣。"/>
                <w:listItem w:displayText="聆聽-國1-I-1-3聆聽時禮貌的看著說話者。" w:value="聆聽-國1-I-1-3聆聽時禮貌的看著說話者。"/>
                <w:listItem w:displayText="聆聽-國1-I-1-4聆聽過程中，遵守提示、不隨意插嘴。" w:value="聆聽-國1-I-1-4聆聽過程中，遵守提示、不隨意插嘴。"/>
                <w:listItem w:displayText="聆聽-國1-I-1-5聆聽時，依據提示以適當的方式回應，如：微微點頭，回答「嗯」、「是」等。" w:value="聆聽-國1-I-1-5聆聽時，依據提示以適當的方式回應，如：微微點頭，回答「嗯」、「是」等。"/>
                <w:listItem w:displayText="聆聽-國1-I-2-1學習聆聽不同的媒材，說出聆聽的(自然段)內容。" w:value="聆聽-國1-I-2-1學習聆聽不同的媒材，說出聆聽的(自然段)內容。"/>
                <w:listItem w:displayText="聆聽-國1-I-2-2學習聆聽不同的媒材，說出聆聽的(篇章的大意)內容。" w:value="聆聽-國1-I-2-2學習聆聽不同的媒材，說出聆聽的(篇章的大意)內容。"/>
                <w:listItem w:displayText="聆聽-國1-I-2-3學習聆聽不同的媒材，說出聆聽的(故事)內容。" w:value="聆聽-國1-I-2-3學習聆聽不同的媒材，說出聆聽的(故事)內容。"/>
                <w:listItem w:displayText="聆聽-國1-I-2-4學習聆聽不同的媒材，說出聆聽的(童詩)內容。" w:value="聆聽-國1-I-2-4學習聆聽不同的媒材，說出聆聽的(童詩)內容。"/>
                <w:listItem w:displayText="聆聽-國1-I-3-1理解話語(自然段)的訊息，有適切的表情跟肢體語。" w:value="聆聽-國1-I-3-1理解話語(自然段)的訊息，有適切的表情跟肢體語。"/>
                <w:listItem w:displayText="聆聽-國1-I-3-2理解話語(篇章大意)的訊息，有適切的表情跟肢體語。" w:value="聆聽-國1-I-3-2理解話語(篇章大意)的訊息，有適切的表情跟肢體語。"/>
                <w:listItem w:displayText="聆聽-國1-I-3-3理解(詩歌)的訊息，有適切的表情跟肢體語。" w:value="聆聽-國1-I-3-3理解(詩歌)的訊息，有適切的表情跟肢體語。"/>
                <w:listItem w:displayText="聆聽-國1-I-3-4理解(故事)的訊息，有適切的表情跟肢體語。" w:value="聆聽-國1-I-3-4理解(故事)的訊息，有適切的表情跟肢體語。"/>
              </w:comboBox>
            </w:sdtPr>
            <w:sdtContent>
              <w:p w14:paraId="22F6912E" w14:textId="77777777" w:rsidR="00C339CD" w:rsidRDefault="007165FD" w:rsidP="00C339CD">
                <w:pPr>
                  <w:rPr>
                    <w:rFonts w:ascii="標楷體" w:eastAsia="標楷體" w:hAnsi="標楷體" w:cs="Times New Roman"/>
                  </w:rPr>
                </w:pPr>
                <w:r>
                  <w:rPr>
                    <w:rFonts w:ascii="標楷體" w:eastAsia="標楷體" w:hAnsi="標楷體" w:cs="Times New Roman" w:hint="eastAsia"/>
                  </w:rPr>
                  <w:t>學期-聆聽-I</w:t>
                </w:r>
              </w:p>
            </w:sdtContent>
          </w:sdt>
          <w:p w14:paraId="682C6614" w14:textId="77777777" w:rsidR="00C339CD" w:rsidRDefault="00000000" w:rsidP="00C339CD">
            <w:pPr>
              <w:rPr>
                <w:rFonts w:ascii="標楷體" w:eastAsia="標楷體" w:hAnsi="標楷體" w:cs="Times New Roman"/>
              </w:rPr>
            </w:pPr>
            <w:sdt>
              <w:sdtPr>
                <w:rPr>
                  <w:rFonts w:ascii="標楷體" w:eastAsia="標楷體" w:hAnsi="標楷體" w:cs="Times New Roman" w:hint="eastAsia"/>
                </w:rPr>
                <w:alias w:val="學期-口語表達-I"/>
                <w:tag w:val="學期-口語表達-I"/>
                <w:id w:val="-1372459327"/>
                <w:placeholder>
                  <w:docPart w:val="8EF7689809F64063901D8AB0F33B871C"/>
                </w:placeholder>
                <w:comboBox>
                  <w:listItem w:displayText="學期-口語表達-I" w:value="學期-口語表達-I"/>
                  <w:listItem w:displayText="口語表達-國2-I-1-1清楚明白的口述一件事情(自然段)。" w:value="口語表達-國2-I-1-1清楚明白的口述一件事情(自然段)。"/>
                  <w:listItem w:displayText="口語表達-國2-I-1-2清楚明白的口述一件事情(篇章大意)。" w:value="口語表達-國2-I-1-2清楚明白的口述一件事情(篇章大意)。"/>
                  <w:listItem w:displayText="口語表達-國2-I-1-3清楚明白的口述一件事情(故事)。" w:value="口語表達-國2-I-1-3清楚明白的口述一件事情(故事)。"/>
                  <w:listItem w:displayText="口語表達-國2-I-1-4清楚明白的口述一件事情(童詩)。" w:value="口語表達-國2-I-1-4清楚明白的口述一件事情(童詩)。"/>
                  <w:listItem w:displayText="口語表達-國2-I-1-5簡單介紹自己。" w:value="口語表達-國2-I-1-5簡單介紹自己。"/>
                  <w:listItem w:displayText="口語表達-國2-I-1-6發音正確，口齒清晰。" w:value="口語表達-國2-I-1-6發音正確，口齒清晰。"/>
                  <w:listItem w:displayText="口語表達-國2-I-1-7正確使用國語說話。" w:value="口語表達-國2-I-1-7正確使用國語說話。"/>
                  <w:listItem w:displayText="口語表達-國2-I-1-8用完整的語句回答問題。" w:value="口語表達-國2-I-1-8用完整的語句回答問題。"/>
                  <w:listItem w:displayText="口語表達-國2-I-2-1說出所聽聞的(自然段)內容。" w:value="口語表達-國2-I-2-1說出所聽聞的(自然段)內容。"/>
                  <w:listItem w:displayText="口語表達-國2-I-2-2說出所聽聞的(篇章的大意)內容。" w:value="口語表達-國2-I-2-2說出所聽聞的(篇章的大意)內容。"/>
                  <w:listItem w:displayText="口語表達-國2-I-2-3說出所聽聞的(故事)內容。" w:value="口語表達-國2-I-2-3說出所聽聞的(故事)內容。"/>
                  <w:listItem w:displayText="口語表達-國2-I-2-4說出所聽聞的(童詩)內容。" w:value="口語表達-國2-I-2-4說出所聽聞的(童詩)內容。"/>
                  <w:listItem w:displayText="口語表達-國2-I-3-1他人說話時，概略聽出對方表達的重點。" w:value="口語表達-國2-I-3-1他人說話時，概略聽出對方表達的重點。"/>
                  <w:listItem w:displayText="口語表達-國2-I-3-2在聆聽後，就對方表達的內容做提問。" w:value="口語表達-國2-I-3-2在聆聽後，就對方表達的內容做提問。"/>
                  <w:listItem w:displayText="口語表達-國2-I-3-3聽出別人所表達的意思，說出自己的見解。" w:value="口語表達-國2-I-3-3聽出別人所表達的意思，說出自己的見解。"/>
                  <w:listItem w:displayText="口語表達-國2-I-3-4以正確發音流利的說出語意完整的話(順敘法)。" w:value="口語表達-國2-I-3-4以正確發音流利的說出語意完整的話(順敘法)。"/>
                  <w:listItem w:displayText="口語表達-國2-I-3-5依(順敘法)說出所聽聞的內容。" w:value="口語表達-國2-I-3-5依(順敘法)說出所聽聞的內容。"/>
                  <w:listItem w:displayText="口語表達-國2-I-3-6以正確發音流利的說出語意完整的話(自我情感的表達)。" w:value="口語表達-國2-I-3-6以正確發音流利的說出語意完整的話(自我情感的表達)。"/>
                  <w:listItem w:displayText="口語表達-國2-I-3-7以正確發音流利的說出語意完整的話(人際交流的情感)。" w:value="口語表達-國2-I-3-7以正確發音流利的說出語意完整的話(人際交流的情感)。"/>
                  <w:listItem w:displayText="口語表達-國2-I-3-8以正確發音流利的說出語意完整的話(對物或自然的感受)。" w:value="口語表達-國2-I-3-8以正確發音流利的說出語意完整的話(對物或自然的感受)。"/>
                  <w:listItem w:displayText="口語表達-國2-I-3-9以正確發音流利的說出語意完整的話(直接抒情)。" w:value="口語表達-國2-I-3-9以正確發音流利的說出語意完整的話(直接抒情)。"/>
                  <w:listItem w:displayText="口語表達-國2-I-3-10說出所聽聞的內容(自我情感的表達)。" w:value="口語表達-國2-I-3-10說出所聽聞的內容(自我情感的表達)。"/>
                  <w:listItem w:displayText="口語表達-國2-I-3-11說出所聽聞的內容(人際交流的情感)。" w:value="口語表達-國2-I-3-11說出所聽聞的內容(人際交流的情感)。"/>
                  <w:listItem w:displayText="口語表達-國2-I-3-12說出所聽聞的內容(對物或自然的感受)。" w:value="口語表達-國2-I-3-12說出所聽聞的內容(對物或自然的感受)。"/>
                  <w:listItem w:displayText="口語表達-國2-I-3-13說出所聽聞的內容(直接抒情)。" w:value="口語表達-國2-I-3-13說出所聽聞的內容(直接抒情)。"/>
                  <w:listItem w:displayText="口語表達-國2-I-3-14以正確發音流利的說出語意完整的話。(自我介紹、日記)。" w:value="口語表達-國2-I-3-14以正確發音流利的說出語意完整的話。(自我介紹、日記)。"/>
                  <w:listItem w:displayText="口語表達-國2-I-3-15說出所聽聞的內容(自我介紹、日記)。" w:value="口語表達-國2-I-3-15說出所聽聞的內容(自我介紹、日記)。"/>
                  <w:listItem w:displayText="口語表達-國2-I-3-16說出所聽聞的內容(書信、卡片)。" w:value="口語表達-國2-I-3-16說出所聽聞的內容(書信、卡片)。"/>
                </w:comboBox>
              </w:sdtPr>
              <w:sdtContent>
                <w:r w:rsidR="00C339CD">
                  <w:rPr>
                    <w:rFonts w:ascii="標楷體" w:eastAsia="標楷體" w:hAnsi="標楷體" w:cs="Times New Roman" w:hint="eastAsia"/>
                  </w:rPr>
                  <w:t>學期-口語表達-I</w:t>
                </w:r>
              </w:sdtContent>
            </w:sdt>
          </w:p>
          <w:sdt>
            <w:sdtPr>
              <w:rPr>
                <w:rFonts w:ascii="標楷體" w:eastAsia="標楷體" w:hAnsi="標楷體" w:cs="Times New Roman" w:hint="eastAsia"/>
              </w:rPr>
              <w:alias w:val="學期-標音符號運用-I"/>
              <w:tag w:val="學期-標音符號運用-I"/>
              <w:id w:val="2059663582"/>
              <w:placeholder>
                <w:docPart w:val="7D82FE9D2E4444EBAF66C06EC0AA90EA"/>
              </w:placeholder>
              <w:comboBox>
                <w:listItem w:displayText="學期-標音符號運用-I" w:value="學期-標音符號運用-I"/>
                <w:listItem w:displayText="標音符號運用-國3-I-1-1正確認念注音符號(聲符、韻符、介符)。" w:value="標音符號運用-國3-I-1-1正確認念注音符號(聲符、韻符、介符)。"/>
                <w:listItem w:displayText="標音符號運用-國3-I-1-2正確認念注音符號(聲調及其正確的標注方式。)" w:value="標音符號運用-國3-I-1-2正確認念注音符號(聲調及其正確的標注方式。)"/>
                <w:listItem w:displayText="標音符號運用-國3-I-1-3正確拼讀注音符號(二拼音和三拼音)。" w:value="標音符號運用-國3-I-1-3正確拼讀注音符號(二拼音和三拼音)。"/>
                <w:listItem w:displayText="標音符號運用-國3-I-1-4正確拼讀注音符號(結合韻)。" w:value="標音符號運用-國3-I-1-4正確拼讀注音符號(結合韻)。"/>
                <w:listItem w:displayText="標音符號運用-國3-I-1-5正確書寫注音符號(聲符、韻符、介符)。" w:value="標音符號運用-國3-I-1-5正確書寫注音符號(聲符、韻符、介符)。"/>
                <w:listItem w:displayText="標音符號運用-國3-I-1-6正確書寫注音符號(聲調及其正確的標注方式。)" w:value="標音符號運用-國3-I-1-6正確書寫注音符號(聲調及其正確的標注方式。)"/>
                <w:listItem w:displayText="標音符號運用-國3-I-1-7正確書寫注音符號(二拼音和三拼音)。" w:value="標音符號運用-國3-I-1-7正確書寫注音符號(二拼音和三拼音)。"/>
                <w:listItem w:displayText="標音符號運用-國3-I-1-8正確書寫注音符號(結合韻)。" w:value="標音符號運用-國3-I-1-8正確書寫注音符號(結合韻)。"/>
                <w:listItem w:displayText="標音符號運用-國3-I-2-1自己閱讀標有注音的文字。" w:value="標音符號運用-國3-I-2-1自己閱讀標有注音的文字。"/>
                <w:listItem w:displayText="標音符號運用-國3-I-2-2主動閱讀自己喜歡的注音讀物。" w:value="標音符號運用-國3-I-2-2主動閱讀自己喜歡的注音讀物。"/>
                <w:listItem w:displayText="標音符號運用-國3-I-2-3運用注音閱讀不同讀物，擴充閱讀範圍。" w:value="標音符號運用-國3-I-2-3運用注音閱讀不同讀物，擴充閱讀範圍。"/>
                <w:listItem w:displayText="標音符號運用-國3-I-3-1運用注音符號表達(各類文本)想法，記錄訊息。" w:value="標音符號運用-國3-I-3-1運用注音符號表達(各類文本)想法，記錄訊息。"/>
                <w:listItem w:displayText="標音符號運用-國3-I-3-2在協助下運用注音符號做簡單的記錄或抄寫。" w:value="標音符號運用-國3-I-3-2在協助下運用注音符號做簡單的記錄或抄寫。"/>
                <w:listItem w:displayText="標音符號運用-國3-I-4-1利用(標注注音符號的各類文本)，廣泛閱讀不同領域的圖書，以增進閱讀興趣。" w:value="標音符號運用-國3-I-4-1利用(標注注音符號的各類文本)，廣泛閱讀不同領域的圖書，以增進閱讀興趣。"/>
                <w:listItem w:displayText="標音符號運用-國3-I-4-2利用(標注注音符號的各類文本)，輔助閱讀日常生活有關的說明或事物。" w:value="標音符號運用-國3-I-4-2利用(標注注音符號的各類文本)，輔助閱讀日常生活有關的說明或事物。"/>
                <w:listItem w:displayText="標音符號運用-國3-I-4-3運用注音符號表達想法，記錄訊息(自我介紹、日記)。" w:value="標音符號運用-國3-I-4-3運用注音符號表達想法，記錄訊息(自我介紹、日記)。"/>
                <w:listItem w:displayText="標音符號運用-國3-I-4-4運用注音符號表達想法，記錄訊息(書信、卡片等慣用語彙及書寫格式為主)。" w:value="標音符號運用-國3-I-4-4運用注音符號表達想法，記錄訊息(書信、卡片等慣用語彙及書寫格式為主)。"/>
              </w:comboBox>
            </w:sdtPr>
            <w:sdtContent>
              <w:p w14:paraId="0A54FB57" w14:textId="77777777" w:rsidR="00C339CD" w:rsidRPr="00C339CD" w:rsidRDefault="007165FD" w:rsidP="00C339CD">
                <w:pPr>
                  <w:rPr>
                    <w:rFonts w:ascii="標楷體" w:eastAsia="標楷體" w:hAnsi="標楷體" w:cs="Times New Roman"/>
                  </w:rPr>
                </w:pPr>
                <w:r>
                  <w:rPr>
                    <w:rFonts w:ascii="標楷體" w:eastAsia="標楷體" w:hAnsi="標楷體" w:cs="Times New Roman" w:hint="eastAsia"/>
                  </w:rPr>
                  <w:t>學期-標音符號運用-I</w:t>
                </w:r>
              </w:p>
            </w:sdtContent>
          </w:sdt>
          <w:sdt>
            <w:sdtPr>
              <w:rPr>
                <w:rFonts w:ascii="標楷體" w:eastAsia="標楷體" w:hAnsi="標楷體" w:cs="Times New Roman" w:hint="eastAsia"/>
              </w:rPr>
              <w:alias w:val="學期-識字與寫字-I"/>
              <w:tag w:val="學期-識字與寫字-I"/>
              <w:id w:val="-1130243838"/>
              <w:placeholder>
                <w:docPart w:val="3E6BE1D9A72B4353BBA537A9F6AD322E"/>
              </w:placeholder>
              <w:comboBox>
                <w:listItem w:displayText="學期-識字與寫字-I" w:value="學期-識字與寫字-I"/>
                <w:listItem w:displayText="識字與寫字-國4-I-1-1認識常用國字至少1,000字的字形，使用700字。" w:value="識字與寫字-國4-I-1-1認識常用國字至少1,000字的字形，使用700字。"/>
                <w:listItem w:displayText="識字與寫字-國4-I-1-2認識常用國字至少1,000字的字音，使用700字。" w:value="識字與寫字-國4-I-1-2認識常用國字至少1,000字的字音，使用700字。"/>
                <w:listItem w:displayText="識字與寫字-國4-I-1-3認識常用國字至少1,000字的字義，使用700字。" w:value="識字與寫字-國4-I-1-3認識常用國字至少1,000字的字義，使用700字。"/>
                <w:listItem w:displayText="識字與寫字-國4-I-1-4認識常用國字至少1,500字的字形，使用1000字。" w:value="識字與寫字-國4-I-1-4認識常用國字至少1,500字的字形，使用1000字。"/>
                <w:listItem w:displayText="識字與寫字-國4-I-1-5認識常用國字至少1,500字的字音，使用1000字。" w:value="識字與寫字-國4-I-1-5認識常用國字至少1,500字的字音，使用1000字。"/>
                <w:listItem w:displayText="識字與寫字-國4-I-1-6認識常用國字至少1,500字的字義，使用1000字。" w:value="識字與寫字-國4-I-1-6認識常用國字至少1,500字的字義，使用1000字。"/>
                <w:listItem w:displayText="識字與寫字-國4-I-2-1利用部件、部首輔助識字。" w:value="識字與寫字-國4-I-2-1利用部件、部首輔助識字。"/>
                <w:listItem w:displayText="識字與寫字-國4-I-2-2利用簡單造字原理，輔助識字。" w:value="識字與寫字-國4-I-2-2利用簡單造字原理，輔助識字。"/>
                <w:listItem w:displayText="識字與寫字-國4-I-3-1學習注音符號查字典的方法。" w:value="識字與寫字-國4-I-3-1學習注音符號查字典的方法。"/>
                <w:listItem w:displayText="識字與寫字-國4-I-3-2學習部首查字典的方法。" w:value="識字與寫字-國4-I-3-2學習部首查字典的方法。"/>
                <w:listItem w:displayText="識字與寫字-國4-I-4-1養成良好的書寫姿勢，如：坐姿端正、握筆方式正確等。" w:value="識字與寫字-國4-I-4-1養成良好的書寫姿勢，如：坐姿端正、握筆方式正確等。"/>
                <w:listItem w:displayText="識字與寫字-國4-I-4-2養成保持整潔的書寫習慣，如：保持紙張、身體及衣物的整潔。" w:value="識字與寫字-國4-I-4-2養成保持整潔的書寫習慣，如：保持紙張、身體及衣物的整潔。"/>
                <w:listItem w:displayText="識字與寫字-國4-I-5-1說出基本筆畫的名稱。" w:value="識字與寫字-國4-I-5-1說出基本筆畫的名稱。"/>
                <w:listItem w:displayText="識字與寫字-國4-I-5-2認識楷書基本筆畫的書寫方法，如：橫劃由左到右、豎劃由上到下等。" w:value="識字與寫字-國4-I-5-2認識楷書基本筆畫的書寫方法，如：橫劃由左到右、豎劃由上到下等。"/>
                <w:listItem w:displayText="識字與寫字-國4-I-5-3認識部件的空間結構，寫出正確及工整的國字。" w:value="識字與寫字-國4-I-5-3認識部件的空間結構，寫出正確及工整的國字。"/>
                <w:listItem w:displayText="識字與寫字-國4-I-6-1養成寫字的興趣。" w:value="識字與寫字-國4-I-6-1養成寫字的興趣。"/>
                <w:listItem w:displayText="識字與寫字-國4-I-6-2從寫字中發覺寫字的重要性。" w:value="識字與寫字-國4-I-6-2從寫字中發覺寫字的重要性。"/>
              </w:comboBox>
            </w:sdtPr>
            <w:sdtContent>
              <w:p w14:paraId="793AE58F" w14:textId="77777777" w:rsidR="00C339CD" w:rsidRDefault="00C339CD" w:rsidP="00C339CD">
                <w:pPr>
                  <w:rPr>
                    <w:rFonts w:ascii="標楷體" w:eastAsia="標楷體" w:hAnsi="標楷體" w:cs="Times New Roman"/>
                  </w:rPr>
                </w:pPr>
                <w:r>
                  <w:rPr>
                    <w:rFonts w:ascii="標楷體" w:eastAsia="標楷體" w:hAnsi="標楷體" w:cs="Times New Roman" w:hint="eastAsia"/>
                  </w:rPr>
                  <w:t>學期-識字與寫字-I</w:t>
                </w:r>
              </w:p>
            </w:sdtContent>
          </w:sdt>
          <w:p w14:paraId="63859E8D" w14:textId="77777777" w:rsidR="00C339CD" w:rsidRDefault="00000000" w:rsidP="00C339CD">
            <w:pPr>
              <w:rPr>
                <w:rFonts w:ascii="標楷體" w:eastAsia="標楷體" w:hAnsi="標楷體" w:cs="Times New Roman"/>
              </w:rPr>
            </w:pPr>
            <w:sdt>
              <w:sdtPr>
                <w:rPr>
                  <w:rFonts w:ascii="標楷體" w:eastAsia="標楷體" w:hAnsi="標楷體" w:cs="Times New Roman" w:hint="eastAsia"/>
                </w:rPr>
                <w:alias w:val="學期-閱讀-I"/>
                <w:tag w:val="學期-閱讀-I"/>
                <w:id w:val="-1984693786"/>
                <w:placeholder>
                  <w:docPart w:val="C769FA6296254B5D881B095FC5B4C7D6"/>
                </w:placeholder>
                <w:comboBox>
                  <w:listItem w:displayText="學期-閱讀-I" w:value="學期-閱讀-I"/>
                  <w:listItem w:displayText="閱讀-國5-I-1-1可調整適切的速率來朗讀文本。" w:value="閱讀-國5-I-1-1可調整適切的速率來朗讀文本。"/>
                  <w:listItem w:displayText="閱讀-國5-I-2-1說出常用標點符號。(逗號、句號、問號)。" w:value="閱讀-國5-I-2-1說出常用標點符號。(逗號、句號、問號)。"/>
                  <w:listItem w:displayText="閱讀-國5-I-2-2寫出常用標點符號。(逗號、句號、問號)。" w:value="閱讀-國5-I-2-2寫出常用標點符號。(逗號、句號、問號)。"/>
                  <w:listItem w:displayText="閱讀-國5-I-3-1讀懂與學習階段相符的文本(簡單的基本句型)。" w:value="閱讀-國5-I-3-1讀懂與學習階段相符的文本(簡單的基本句型)。"/>
                  <w:listItem w:displayText="閱讀-國5-I-3-2讀懂與學習階段相符的文本(基本文句的語氣與意義)。" w:value="閱讀-國5-I-3-2讀懂與學習階段相符的文本(基本文句的語氣與意義)。"/>
                  <w:listItem w:displayText="閱讀-國5-I-4-1讀懂文本中的重要訊息與觀點(記敘文的順序法)。" w:value="閱讀-國5-I-4-1讀懂文本中的重要訊息與觀點(記敘文的順序法)。"/>
                  <w:listItem w:displayText="閱讀-國5-I-4-2讀懂文本中的重要訊息與觀點(抒情文的自我情感表達)。" w:value="閱讀-國5-I-4-2讀懂文本中的重要訊息與觀點(抒情文的自我情感表達)。"/>
                  <w:listItem w:displayText="閱讀-國5-I-4-3讀懂文本中的重要訊息與觀點(抒情文的人際交流)。" w:value="閱讀-國5-I-4-3讀懂文本中的重要訊息與觀點(抒情文的人際交流)。"/>
                  <w:listItem w:displayText="閱讀-國5-I-4-4讀懂文本中的重要訊息與觀點(抒情文的對物或自然感受)。" w:value="閱讀-國5-I-4-4讀懂文本中的重要訊息與觀點(抒情文的對物或自然感受)。"/>
                  <w:listItem w:displayText="閱讀-國5-I-4-5讀懂文本中的重要訊息與觀點(抒情文的直接抒情)。" w:value="閱讀-國5-I-4-5讀懂文本中的重要訊息與觀點(抒情文的直接抒情)。"/>
                  <w:listItem w:displayText="閱讀-國5-I-4-6讀懂文本中的重要訊息與觀點(應用文自我介紹日記的格式與寫作方法)。" w:value="閱讀-國5-I-4-6讀懂文本中的重要訊息與觀點(應用文自我介紹日記的格式與寫作方法)。"/>
                  <w:listItem w:displayText="閱讀-國5-I-4-7讀懂文本中的重要訊息與觀點(書信與卡片的慣用語彙與寫作格式)。" w:value="閱讀-國5-I-4-7讀懂文本中的重要訊息與觀點(書信與卡片的慣用語彙與寫作格式)。"/>
                  <w:listItem w:displayText="閱讀-國5-I-5-1認識簡易的記敘文特徵(順序法)。" w:value="閱讀-國5-I-5-1認識簡易的記敘文特徵(順序法)。"/>
                  <w:listItem w:displayText="閱讀-國5-I-5-2認識簡易的抒情文特徵(對物或自然感受)。" w:value="閱讀-國5-I-5-2認識簡易的抒情文特徵(對物或自然感受)。"/>
                  <w:listItem w:displayText="閱讀-國5-I-5-3認識簡易的抒情文特徵(直接抒情)。" w:value="閱讀-國5-I-5-3認識簡易的抒情文特徵(直接抒情)。"/>
                  <w:listItem w:displayText="閱讀-國5-I-5-4認識簡易的應用文本特徵(自我介紹與日記寫法)。" w:value="閱讀-國5-I-5-4認識簡易的應用文本特徵(自我介紹與日記寫法)。"/>
                  <w:listItem w:displayText="閱讀-國5-I-5-5認識簡易的應用文本特徵(書信與卡片的慣用語彙與寫作格式)。" w:value="閱讀-國5-I-5-5認識簡易的應用文本特徵(書信與卡片的慣用語彙與寫作格式)。"/>
                  <w:listItem w:displayText="閱讀-國5-I-6-1利用圖像、故事結構等策略，協助文本的理解與內容重述(記敘文順序法)。" w:value="閱讀-國5-I-6-1利用圖像、故事結構等策略，協助文本的理解與內容重述(記敘文順序法)。"/>
                  <w:listItem w:displayText="閱讀-國5-I-6-2利用圖像、故事結構等策略，協助文本的理解與內容重述(抒情文自我情感的表達)。" w:value="閱讀-國5-I-6-2利用圖像、故事結構等策略，協助文本的理解與內容重述(抒情文自我情感的表達)。"/>
                  <w:listItem w:displayText="閱讀-國5-I-6-3利用圖像、故事結構等策略，協助文本的理解與內容重述(抒情文人際交流的情感)。" w:value="閱讀-國5-I-6-3利用圖像、故事結構等策略，協助文本的理解與內容重述(抒情文人際交流的情感)。"/>
                  <w:listItem w:displayText="閱讀-國5-I-6-4用圖像、故事結構等策略，協助文本的理解與內容重述(抒情文對物或自然的感受)。" w:value="閱讀-國5-I-6-4用圖像、故事結構等策略，協助文本的理解與內容重述(抒情文對物或自然的感受)。"/>
                  <w:listItem w:displayText="閱讀-國5-I-6-5用圖像、故事結構等策略，協助文本的理解與內容重述(直接抒情)。" w:value="閱讀-國5-I-6-5用圖像、故事結構等策略，協助文本的理解與內容重述(直接抒情)。"/>
                  <w:listItem w:displayText="閱讀-國5-I-6-6用圖像、故事結構等策略，協助文本的理解與內容重述(應用文自我介紹與日記寫法)。" w:value="閱讀-國5-I-6-6用圖像、故事結構等策略，協助文本的理解與內容重述(應用文自我介紹與日記寫法)。"/>
                  <w:listItem w:displayText="閱讀-國5-I-6-7用圖像、故事結構等策略，協助文本的理解與內容重述((應用文書信與卡片的慣用語彙與寫作格式)。" w:value="閱讀-國5-I-6-7用圖像、故事結構等策略，協助文本的理解與內容重述((應用文書信與卡片的慣用語彙與寫作格式)。"/>
                  <w:listItem w:displayText="閱讀-國5-I-6-8預測、推論等策略，找出句子和段落明示的因果關係，理解文本內容(簡單的基本句型)。" w:value="閱讀-國5-I-6-8預測、推論等策略，找出句子和段落明示的因果關係，理解文本內容(簡單的基本句型)。"/>
                  <w:listItem w:displayText="閱讀-國5-I-7-1運用簡單的預測、推論等策略，找出句子明示的因果關係，理解文本內容(基本文句的語氣與意義)。" w:value="閱讀-國5-I-7-1運用簡單的預測、推論等策略，找出句子明示的因果關係，理解文本內容(基本文句的語氣與意義)。"/>
                  <w:listItem w:displayText="閱讀-國5-I-7-2運用簡單的預測、推論等策略，找出段落明示的因果關係，理解文本內容。" w:value="閱讀-國5-I-7-2運用簡單的預測、推論等策略，找出段落明示的因果關係，理解文本內容。"/>
                  <w:listItem w:displayText="閱讀-國5-I-8-1瞭解圖書室的基本設施、使用方式和常用功能。" w:value="閱讀-國5-I-8-1瞭解圖書室的基本設施、使用方式和常用功能。"/>
                  <w:listItem w:displayText="閱讀-國5-I-8-2利用圖書館之設施，激發閱讀興趣。" w:value="閱讀-國5-I-8-2利用圖書館之設施，激發閱讀興趣。"/>
                  <w:listItem w:displayText="閱讀-國5-I-9-1在引導下，分享簡單的閱讀心得。" w:value="閱讀-國5-I-9-1在引導下，分享簡單的閱讀心得。"/>
                  <w:listItem w:displayText="閱讀-國5-I-9-2在引導下，簡單敘述課外(注音)讀物的內容。" w:value="閱讀-國5-I-9-2在引導下，簡單敘述課外(注音)讀物的內容。"/>
                </w:comboBox>
              </w:sdtPr>
              <w:sdtContent>
                <w:r w:rsidR="00C339CD">
                  <w:rPr>
                    <w:rFonts w:ascii="標楷體" w:eastAsia="標楷體" w:hAnsi="標楷體" w:cs="Times New Roman" w:hint="eastAsia"/>
                  </w:rPr>
                  <w:t>學期-閱讀-I</w:t>
                </w:r>
              </w:sdtContent>
            </w:sdt>
          </w:p>
          <w:sdt>
            <w:sdtPr>
              <w:rPr>
                <w:rFonts w:ascii="標楷體" w:eastAsia="標楷體" w:hAnsi="標楷體" w:cs="Times New Roman" w:hint="eastAsia"/>
              </w:rPr>
              <w:alias w:val="學期-寫作-I"/>
              <w:tag w:val="學期-寫作-I"/>
              <w:id w:val="1691866177"/>
              <w:placeholder>
                <w:docPart w:val="9BE2482E7BBE4264B5355A9595E6DDB6"/>
              </w:placeholder>
              <w:comboBox>
                <w:listItem w:displayText="學期-寫作-I" w:value="學期-寫作-I"/>
                <w:listItem w:displayText="寫作-國6-I-1-1正確選擇使用常用標點符號(逗號、句號、問號)。" w:value="寫作-國6-I-1-1正確選擇使用常用標點符號(逗號、句號、問號)。"/>
                <w:listItem w:displayText="寫作-國6-I-2-1透過閱讀，積累寫作材料(簡單的基本句型:並列句、承接句、假設句等)。" w:value="寫作-國6-I-2-1透過閱讀，積累寫作材料(簡單的基本句型:並列句、承接句、假設句等)。"/>
                <w:listItem w:displayText="寫作-國6-I-2-2透過觀察，積累寫作材料(簡單的基本句型:並列句、承接句、假設句等)。" w:value="寫作-國6-I-2-2透過觀察，積累寫作材料(簡單的基本句型:並列句、承接句、假設句等)。"/>
                <w:listItem w:displayText="寫作-國6-I-3-1寫出語意完整的句子(簡單的基本句型:並列句、承接句、假設句等)。" w:value="寫作-國6-I-3-1寫出語意完整的句子(簡單的基本句型:並列句、承接句、假設句等)。"/>
                <w:listItem w:displayText="寫作-國6-I-3-2寫出主題明確的段落。" w:value="寫作-國6-I-3-2寫出主題明確的段落。"/>
                <w:listItem w:displayText="寫作-國6-I-4-1使用仿寫技巧寫作(簡單的基本句型:並列句、承接句、假設句等)。" w:value="寫作-國6-I-4-1使用仿寫技巧寫作(簡單的基本句型:並列句、承接句、假設句等)。"/>
                <w:listItem w:displayText="寫作-國6-I-4-2使用接寫技巧寫作(簡單的基本句型:並列句、承接句、假設句等)。" w:value="寫作-國6-I-4-2使用接寫技巧寫作(簡單的基本句型:並列句、承接句、假設句等)。"/>
                <w:listItem w:displayText="寫作-國6-I-5-1修改文句的錯誤(標點符號)。" w:value="寫作-國6-I-5-1修改文句的錯誤(標點符號)。"/>
                <w:listItem w:displayText="寫作-國6-I-5-2修改文句的錯誤(基本句型)。" w:value="寫作-國6-I-5-2修改文句的錯誤(基本句型)。"/>
                <w:listItem w:displayText="寫作-國6-I-5-3修改文句的錯誤(基本文句的語氣與意義)。" w:value="寫作-國6-I-5-3修改文句的錯誤(基本文句的語氣與意義)。"/>
                <w:listItem w:displayText="寫作-國6-I-6-1培養寫作的興趣(簡單基本句)。" w:value="寫作-國6-I-6-1培養寫作的興趣(簡單基本句)。"/>
                <w:listItem w:displayText="寫作-國6-I-6-2培養寫作的興趣(記敘文順序法)。" w:value="寫作-國6-I-6-2培養寫作的興趣(記敘文順序法)。"/>
                <w:listItem w:displayText="寫作-國6-I-6-3培養寫作的興趣(抒情文自我情感的表達)。" w:value="寫作-國6-I-6-3培養寫作的興趣(抒情文自我情感的表達)。"/>
                <w:listItem w:displayText="寫作-國6-I-6-4培養寫作的興趣(抒情文人際交流的情感)。" w:value="寫作-國6-I-6-4培養寫作的興趣(抒情文人際交流的情感)。"/>
                <w:listItem w:displayText="寫作-國6-I-6-5培養寫作的興趣(抒情文對物或自然的感受)。" w:value="寫作-國6-I-6-5培養寫作的興趣(抒情文對物或自然的感受)。"/>
                <w:listItem w:displayText="寫作-國6-I-6-6培養寫作的興趣(抒情文直接抒情)。" w:value="寫作-國6-I-6-6培養寫作的興趣(抒情文直接抒情)。"/>
                <w:listItem w:displayText="寫作-國6-I-6-7培養寫作的興趣(生活應用方面，如自我介紹、日記的格式與寫作方法)。" w:value="寫作-國6-I-6-7培養寫作的興趣(生活應用方面，如自我介紹、日記的格式與寫作方法)。"/>
                <w:listItem w:displayText="寫作-國6-I-6-8培養寫作的興趣(在人際溝通方面，以書信、卡片等慣用語彙及書寫格式為主。)" w:value="寫作-國6-I-6-8培養寫作的興趣(在人際溝通方面，以書信、卡片等慣用語彙及書寫格式為主。)"/>
              </w:comboBox>
            </w:sdtPr>
            <w:sdtContent>
              <w:p w14:paraId="18206DF4" w14:textId="77777777" w:rsidR="00A169F4" w:rsidRPr="00C339CD" w:rsidRDefault="00C339CD" w:rsidP="00C339CD">
                <w:pPr>
                  <w:rPr>
                    <w:rFonts w:ascii="標楷體" w:eastAsia="標楷體" w:hAnsi="標楷體" w:cs="Times New Roman"/>
                  </w:rPr>
                </w:pPr>
                <w:r>
                  <w:rPr>
                    <w:rFonts w:ascii="標楷體" w:eastAsia="標楷體" w:hAnsi="標楷體" w:cs="Times New Roman" w:hint="eastAsia"/>
                  </w:rPr>
                  <w:t>學期-寫作-I</w:t>
                </w:r>
              </w:p>
            </w:sdtContent>
          </w:sdt>
        </w:tc>
      </w:tr>
      <w:tr w:rsidR="00B250A3" w:rsidRPr="00A169F4" w14:paraId="0DDB2395" w14:textId="77777777" w:rsidTr="00141C96">
        <w:tc>
          <w:tcPr>
            <w:tcW w:w="4531" w:type="dxa"/>
          </w:tcPr>
          <w:p w14:paraId="0128B7A2" w14:textId="6700A794" w:rsidR="008C65EB" w:rsidRDefault="00000000" w:rsidP="00A169F4">
            <w:pPr>
              <w:rPr>
                <w:rFonts w:ascii="標楷體" w:eastAsia="標楷體" w:hAnsi="標楷體" w:cs="Times New Roman"/>
              </w:rPr>
            </w:pPr>
            <w:sdt>
              <w:sdtPr>
                <w:rPr>
                  <w:rFonts w:ascii="標楷體" w:eastAsia="標楷體" w:hAnsi="標楷體" w:cs="Times New Roman" w:hint="eastAsia"/>
                </w:rPr>
                <w:alias w:val="學年-聆聽-II "/>
                <w:tag w:val="學年-聆聽-II "/>
                <w:id w:val="-364749007"/>
                <w:placeholder>
                  <w:docPart w:val="DefaultPlaceholder_-1854013439"/>
                </w:placeholder>
                <w:comboBox>
                  <w:listItem w:displayText="學年-聆聽-Ⅱ" w:value="學年-聆聽-Ⅱ"/>
                  <w:listItem w:displayText="聆聽-國1-Ⅱ-1聆聽時能讓對方充分表達意見。" w:value="聆聽-國1-Ⅱ-1聆聽時能讓對方充分表達意見。"/>
                  <w:listItem w:displayText="聆聽-國1-Ⅱ-2具備聆聽不同媒材的基本能力。" w:value="聆聽-國1-Ⅱ-2具備聆聽不同媒材的基本能力。"/>
                  <w:listItem w:displayText="聆聽-國1-Ⅱ-3聽懂適合程度的詩歌、戲劇，並說出聆聽內容的要點。" w:value="聆聽-國1-Ⅱ-3聽懂適合程度的詩歌、戲劇，並說出聆聽內容的要點。"/>
                  <w:listItem w:displayText="聆聽-國1-Ⅱ-4根據話語情境，分辨內容是否切題，理解主要內容和情感，並與對方互動。" w:value="聆聽-國1-Ⅱ-4根據話語情境，分辨內容是否切題，理解主要內容和情感，並與對方互動。"/>
                </w:comboBox>
              </w:sdtPr>
              <w:sdtContent>
                <w:r w:rsidR="008C65EB">
                  <w:rPr>
                    <w:rFonts w:ascii="標楷體" w:eastAsia="標楷體" w:hAnsi="標楷體" w:cs="Times New Roman" w:hint="eastAsia"/>
                  </w:rPr>
                  <w:t>學年-聆聽-</w:t>
                </w:r>
              </w:sdtContent>
            </w:sdt>
            <w:r w:rsidR="002F064E">
              <w:rPr>
                <w:rFonts w:ascii="標楷體" w:eastAsia="標楷體" w:hAnsi="標楷體" w:cs="Times New Roman" w:hint="eastAsia"/>
              </w:rPr>
              <w:t>Ⅱ</w:t>
            </w:r>
          </w:p>
          <w:sdt>
            <w:sdtPr>
              <w:rPr>
                <w:rFonts w:ascii="標楷體" w:eastAsia="標楷體" w:hAnsi="標楷體" w:cs="Times New Roman" w:hint="eastAsia"/>
              </w:rPr>
              <w:alias w:val="學年-口語表達-II"/>
              <w:tag w:val="學年-口語表達-II"/>
              <w:id w:val="1785845050"/>
              <w:placeholder>
                <w:docPart w:val="59889D07641D4EA0A1CD849286B71014"/>
              </w:placeholder>
              <w:comboBox>
                <w:listItem w:displayText="學年-口語表達-Ⅱ" w:value="學年-口語表達-Ⅱ"/>
                <w:listItem w:displayText="口語表達-國2-Ⅱ-1用清晰語音、適當語速和音量說話。" w:value="口語表達-國2-Ⅱ-1用清晰語音、適當語速和音量說話。"/>
                <w:listItem w:displayText="口語表達-國2-Ⅱ-2運用適當詞語、正確語法表達想法。" w:value="口語表達-國2-Ⅱ-2運用適當詞語、正確語法表達想法。"/>
                <w:listItem w:displayText="口語表達-國2-Ⅱ-3把握說話的重點與順序，對談時能做適當的回應。" w:value="口語表達-國2-Ⅱ-3把握說話的重點與順序，對談時能做適當的回應。"/>
                <w:listItem w:displayText="口語表達-國2-Ⅱ-4樂於參加討論，提供個人的觀點和意見。" w:value="口語表達-國2-Ⅱ-4樂於參加討論，提供個人的觀點和意見。"/>
                <w:listItem w:displayText="口語表達-國2-Ⅱ-5與他人溝通時能注重禮貌，並養成說話負責的態度。" w:value="口語表達-國2-Ⅱ-5與他人溝通時能注重禮貌，並養成說話負責的態度。"/>
              </w:comboBox>
            </w:sdtPr>
            <w:sdtContent>
              <w:p w14:paraId="121983CB" w14:textId="033458BE" w:rsidR="008C65EB" w:rsidRDefault="002F064E" w:rsidP="008C65EB">
                <w:pPr>
                  <w:rPr>
                    <w:rFonts w:ascii="標楷體" w:eastAsia="標楷體" w:hAnsi="標楷體" w:cs="Times New Roman"/>
                  </w:rPr>
                </w:pPr>
                <w:r>
                  <w:rPr>
                    <w:rFonts w:ascii="標楷體" w:eastAsia="標楷體" w:hAnsi="標楷體" w:cs="Times New Roman" w:hint="eastAsia"/>
                  </w:rPr>
                  <w:t>學年-口語表達-Ⅱ</w:t>
                </w:r>
              </w:p>
            </w:sdtContent>
          </w:sdt>
          <w:sdt>
            <w:sdtPr>
              <w:rPr>
                <w:rFonts w:ascii="標楷體" w:eastAsia="標楷體" w:hAnsi="標楷體" w:cs="Times New Roman" w:hint="eastAsia"/>
                <w:kern w:val="0"/>
              </w:rPr>
              <w:alias w:val="學年-標音符號運用-II"/>
              <w:tag w:val="學年-標音符號運用-II"/>
              <w:id w:val="1965767264"/>
              <w:placeholder>
                <w:docPart w:val="4ED7B65D5ABB4559B4DFC2B70644F76B"/>
              </w:placeholder>
              <w:comboBox>
                <w:listItem w:displayText="學年-標音符號運用-Ⅱ" w:value="學年-標音符號運用-Ⅱ"/>
                <w:listItem w:displayText="標音符號運用-國3-Ⅱ-1運用注音符號，理解生字新詞，提升閱讀效能。" w:value="標音符號運用-國3-Ⅱ-1運用注音符號，理解生字新詞，提升閱讀效能。"/>
                <w:listItem w:displayText="標音符號運用-國3-Ⅱ-2運用注音符號，檢索資訊，吸收新知。" w:value="標音符號運用-國3-Ⅱ-2運用注音符號，檢索資訊，吸收新知。"/>
              </w:comboBox>
            </w:sdtPr>
            <w:sdtContent>
              <w:p w14:paraId="77E1B03A" w14:textId="49E68390" w:rsidR="008C65EB" w:rsidRDefault="002F064E" w:rsidP="008C65EB">
                <w:pPr>
                  <w:rPr>
                    <w:rFonts w:ascii="標楷體" w:eastAsia="標楷體" w:hAnsi="標楷體" w:cs="Times New Roman"/>
                  </w:rPr>
                </w:pPr>
                <w:r w:rsidRPr="002F064E">
                  <w:rPr>
                    <w:rFonts w:ascii="標楷體" w:eastAsia="標楷體" w:hAnsi="標楷體" w:cs="Times New Roman" w:hint="eastAsia"/>
                    <w:kern w:val="0"/>
                  </w:rPr>
                  <w:t>學年-標音符號運用-Ⅱ</w:t>
                </w:r>
              </w:p>
            </w:sdtContent>
          </w:sdt>
          <w:sdt>
            <w:sdtPr>
              <w:rPr>
                <w:rFonts w:ascii="標楷體" w:eastAsia="標楷體" w:hAnsi="標楷體" w:cs="Times New Roman" w:hint="eastAsia"/>
                <w:kern w:val="0"/>
              </w:rPr>
              <w:alias w:val="學年-識字與寫字-II"/>
              <w:tag w:val="學年-識字與寫字-II"/>
              <w:id w:val="-414239308"/>
              <w:placeholder>
                <w:docPart w:val="238FA30BD7014E23BD717E8A0AB81381"/>
              </w:placeholder>
              <w:comboBox>
                <w:listItem w:displayText="學年-識字與寫字-Ⅱ" w:value="學年-識字與寫字-Ⅱ"/>
                <w:listItem w:displayText="識字與寫字-國4-Ⅱ-1認識常用國字至少1,800字，使用1,200字。" w:value="識字與寫字-國4-Ⅱ-1認識常用國字至少1,800字，使用1,200字。"/>
                <w:listItem w:displayText="識字與寫字-國4-Ⅱ-2利用共同部件，擴充識字量。" w:value="識字與寫字-國4-Ⅱ-2利用共同部件，擴充識字量。"/>
                <w:listItem w:displayText="識字與寫字-國4-Ⅱ-3利用書面或數位方式查字辭典，並能利用字辭典，分辨字詞義。" w:value="識字與寫字-國4-Ⅱ-3利用書面或數位方式查字辭典，並能利用字辭典，分辨字詞義。"/>
                <w:listItem w:displayText="識字與寫字-國4-Ⅱ-4分辨形近、音近字詞，並正確使用。" w:value="識字與寫字-國4-Ⅱ-4分辨形近、音近字詞，並正確使用。"/>
                <w:listItem w:displayText="識字與寫字-國4-Ⅱ-5利用字義推論詞義。" w:value="識字與寫字-國4-Ⅱ-5利用字義推論詞義。"/>
                <w:listItem w:displayText="識字與寫字-國4-Ⅱ-6掌握偏旁變化和間架結構要領書寫正確及工整的硬筆字。" w:value="識字與寫字-國4-Ⅱ-6掌握偏旁變化和間架結構要領書寫正確及工整的硬筆字。"/>
                <w:listItem w:displayText="識字與寫字-國4-Ⅱ-7習寫以硬筆字為主，毛筆為輔，掌握楷書筆畫的書寫方法。" w:value="識字與寫字-國4-Ⅱ-7習寫以硬筆字為主，毛筆為輔，掌握楷書筆畫的書寫方法。"/>
                <w:listItem w:displayText="識字與寫字-國4-Ⅱ-8知道古今書法名家的故事。" w:value="識字與寫字-國4-Ⅱ-8知道古今書法名家的故事。"/>
              </w:comboBox>
            </w:sdtPr>
            <w:sdtContent>
              <w:p w14:paraId="2832903A" w14:textId="144CAE00" w:rsidR="008C65EB" w:rsidRDefault="002F064E" w:rsidP="008C65EB">
                <w:pPr>
                  <w:rPr>
                    <w:rFonts w:ascii="標楷體" w:eastAsia="標楷體" w:hAnsi="標楷體" w:cs="Times New Roman"/>
                  </w:rPr>
                </w:pPr>
                <w:r w:rsidRPr="002F064E">
                  <w:rPr>
                    <w:rFonts w:ascii="標楷體" w:eastAsia="標楷體" w:hAnsi="標楷體" w:cs="Times New Roman" w:hint="eastAsia"/>
                    <w:kern w:val="0"/>
                  </w:rPr>
                  <w:t>學年-識字與寫字-Ⅱ</w:t>
                </w:r>
              </w:p>
            </w:sdtContent>
          </w:sdt>
          <w:p w14:paraId="36D3D990" w14:textId="2700F6DB" w:rsidR="008C65EB" w:rsidRDefault="00000000" w:rsidP="008C65EB">
            <w:pPr>
              <w:rPr>
                <w:rFonts w:ascii="標楷體" w:eastAsia="標楷體" w:hAnsi="標楷體" w:cs="Times New Roman"/>
              </w:rPr>
            </w:pPr>
            <w:sdt>
              <w:sdtPr>
                <w:rPr>
                  <w:rFonts w:ascii="標楷體" w:eastAsia="標楷體" w:hAnsi="標楷體" w:cs="Times New Roman" w:hint="eastAsia"/>
                  <w:kern w:val="0"/>
                </w:rPr>
                <w:alias w:val="學年-閱讀-II"/>
                <w:tag w:val="學年-閱讀-II"/>
                <w:id w:val="-1602334042"/>
                <w:placeholder>
                  <w:docPart w:val="F672D3083B5B4624AED69FF03C3CA0A8"/>
                </w:placeholder>
                <w:comboBox>
                  <w:listItem w:displayText="學年-閱讀-Ⅱ" w:value="學年-閱讀-Ⅱ"/>
                  <w:listItem w:displayText="閱讀-國5-Ⅱ-1以適切的速率朗讀文本，表現抑揚頓挫與情感。" w:value="閱讀-國5-Ⅱ-1以適切的速率朗讀文本，表現抑揚頓挫與情感。"/>
                  <w:listItem w:displayText="閱讀-國5-Ⅱ-2理解各種標點符號的用法。" w:value="閱讀-國5-Ⅱ-2理解各種標點符號的用法。"/>
                  <w:listItem w:displayText="閱讀-國5-Ⅱ-3讀懂與學習階段相符的文本。" w:value="閱讀-國5-Ⅱ-3讀懂與學習階段相符的文本。"/>
                  <w:listItem w:displayText="閱讀-國5-Ⅱ-4掌握句子和段落的意義與主要概念。" w:value="閱讀-國5-Ⅱ-4掌握句子和段落的意義與主要概念。"/>
                  <w:listItem w:displayText="閱讀-國5-Ⅱ-5認識記敘、抒情、說明及應用文本的特徵。" w:value="閱讀-國5-Ⅱ-5認識記敘、抒情、說明及應用文本的特徵。"/>
                  <w:listItem w:displayText="閱讀-國5-Ⅱ-6運用適合學習階段的摘要策略，擷取大意。" w:value="閱讀-國5-Ⅱ-6運用適合學習階段的摘要策略，擷取大意。"/>
                  <w:listItem w:displayText="閱讀-國5-Ⅱ-7就文本的觀點，找出支持的理由。" w:value="閱讀-國5-Ⅱ-7就文本的觀點，找出支持的理由。"/>
                  <w:listItem w:displayText="閱讀-國5-Ⅱ-8運用預測、推論、提問等策略，增進對文本的理解。" w:value="閱讀-國5-Ⅱ-8運用預測、推論、提問等策略，增進對文本的理解。"/>
                  <w:listItem w:displayText="閱讀-國5-Ⅱ-9覺察自己的閱讀理解情況，適時調整策略。" w:value="閱讀-國5-Ⅱ-9覺察自己的閱讀理解情況，適時調整策略。"/>
                </w:comboBox>
              </w:sdtPr>
              <w:sdtContent>
                <w:r w:rsidR="002F064E" w:rsidRPr="002F064E">
                  <w:rPr>
                    <w:rFonts w:ascii="標楷體" w:eastAsia="標楷體" w:hAnsi="標楷體" w:cs="Times New Roman" w:hint="eastAsia"/>
                    <w:kern w:val="0"/>
                  </w:rPr>
                  <w:t>學年-閱讀-Ⅱ</w:t>
                </w:r>
              </w:sdtContent>
            </w:sdt>
          </w:p>
          <w:sdt>
            <w:sdtPr>
              <w:rPr>
                <w:rFonts w:ascii="標楷體" w:eastAsia="標楷體" w:hAnsi="標楷體" w:cs="Times New Roman" w:hint="eastAsia"/>
                <w:kern w:val="0"/>
              </w:rPr>
              <w:alias w:val="學年-寫作-II"/>
              <w:tag w:val="學年-寫作-II"/>
              <w:id w:val="433798085"/>
              <w:placeholder>
                <w:docPart w:val="2BCD61929D1B4ACD92DF6230F924872A"/>
              </w:placeholder>
              <w:comboBox>
                <w:listItem w:displayText="學年-寫作-Ⅱ" w:value="學年-寫作-Ⅱ"/>
                <w:listItem w:displayText="寫作-國6-Ⅱ-1根據表達需要，使用各種標點符號。" w:value="寫作-國6-Ⅱ-1根據表達需要，使用各種標點符號。"/>
                <w:listItem w:displayText="寫作-國6-Ⅱ-2培養感受力、想像力等寫作基本能力。" w:value="寫作-國6-Ⅱ-2培養感受力、想像力等寫作基本能力。"/>
                <w:listItem w:displayText="寫作-國6-Ⅱ-3學習審題、立意、選材、組織等寫作步驟。" w:value="寫作-國6-Ⅱ-3學習審題、立意、選材、組織等寫作步驟。"/>
                <w:listItem w:displayText="寫作-國6-Ⅱ-4書寫記敘、應用、說明事物的作品。" w:value="寫作-國6-Ⅱ-4書寫記敘、應用、說明事物的作品。"/>
                <w:listItem w:displayText="寫作-國6-Ⅱ-5仿寫童詩。" w:value="寫作-國6-Ⅱ-5仿寫童詩。"/>
                <w:listItem w:displayText="寫作-國6-Ⅱ-6運用改寫、縮寫、擴寫等技巧寫作。" w:value="寫作-國6-Ⅱ-6運用改寫、縮寫、擴寫等技巧寫作。"/>
                <w:listItem w:displayText="寫作-國6-Ⅱ-7找出作品的錯誤，並加以修改。" w:value="寫作-國6-Ⅱ-7找出作品的錯誤，並加以修改。"/>
                <w:listItem w:displayText="寫作-國6-Ⅱ-8養成寫作習慣。" w:value="寫作-國6-Ⅱ-8養成寫作習慣。"/>
              </w:comboBox>
            </w:sdtPr>
            <w:sdtContent>
              <w:p w14:paraId="784E30A4" w14:textId="150C6AA8" w:rsidR="00B250A3" w:rsidRPr="008C65EB" w:rsidRDefault="002F064E" w:rsidP="00A169F4">
                <w:pPr>
                  <w:rPr>
                    <w:rFonts w:ascii="標楷體" w:eastAsia="標楷體" w:hAnsi="標楷體" w:cs="Times New Roman"/>
                  </w:rPr>
                </w:pPr>
                <w:r w:rsidRPr="002F064E">
                  <w:rPr>
                    <w:rFonts w:ascii="標楷體" w:eastAsia="標楷體" w:hAnsi="標楷體" w:cs="Times New Roman" w:hint="eastAsia"/>
                    <w:kern w:val="0"/>
                  </w:rPr>
                  <w:t>學年-寫作-Ⅱ</w:t>
                </w:r>
              </w:p>
            </w:sdtContent>
          </w:sdt>
        </w:tc>
        <w:tc>
          <w:tcPr>
            <w:tcW w:w="4395" w:type="dxa"/>
          </w:tcPr>
          <w:sdt>
            <w:sdtPr>
              <w:rPr>
                <w:rFonts w:ascii="標楷體" w:eastAsia="標楷體" w:hAnsi="標楷體" w:cs="Times New Roman" w:hint="eastAsia"/>
                <w:kern w:val="0"/>
              </w:rPr>
              <w:alias w:val="學期-聆聽-II"/>
              <w:tag w:val="學期-聆聽-II"/>
              <w:id w:val="746000763"/>
              <w:placeholder>
                <w:docPart w:val="E8D1B8D01910405BB14D2720F1C133C5"/>
              </w:placeholder>
              <w:comboBox>
                <w:listItem w:displayText="學期-聆聽-Ⅱ" w:value="學期-聆聽-Ⅱ"/>
                <w:listItem w:displayText="聆聽-國1-Ⅱ-1-1聆聽(篇章)時能讓對方充分表達意見。" w:value="聆聽-國1-Ⅱ-1-1聆聽(篇章)時能讓對方充分表達意見。"/>
                <w:listItem w:displayText="聆聽-國1-Ⅱ-1-2聆聽(故事)時能讓對方充分表達意見。" w:value="聆聽-國1-Ⅱ-1-2聆聽(故事)時能讓對方充分表達意見。"/>
                <w:listItem w:displayText="聆聽-國1-Ⅱ-1-3聆聽(童詩)時能讓對方充分表達意見。" w:value="聆聽-國1-Ⅱ-1-3聆聽(童詩)時能讓對方充分表達意見。"/>
                <w:listItem w:displayText="聆聽-國1-Ⅱ-1-4聆聽(現代散文)時能讓對方充分表達意見。" w:value="聆聽-國1-Ⅱ-1-4聆聽(現代散文)時能讓對方充分表達意見。"/>
                <w:listItem w:displayText="聆聽-國1-Ⅱ-2-1具備聆聽不同媒材（故事、童詩、現代散文）的基本能力。" w:value="聆聽-國1-Ⅱ-2-1具備聆聽不同媒材（故事、童詩、現代散文）的基本能力。"/>
                <w:listItem w:displayText="聆聽-國1-Ⅱ-2-2具備聆聽不同媒材（廣播電視）的基本能力。" w:value="聆聽-國1-Ⅱ-2-2具備聆聽不同媒材（廣播電視）的基本能力。"/>
                <w:listItem w:displayText="聆聽-國1-Ⅱ-3-1聽懂適合程度的詩歌、戲劇，並說出聆聽內容的要點。" w:value="聆聽-國1-Ⅱ-3-1聽懂適合程度的詩歌、戲劇，並說出聆聽內容的要點。"/>
                <w:listItem w:displayText="聆聽-國1-Ⅱ-4-1根據話語情境，分辨內容是否切題。" w:value="聆聽-國1-Ⅱ-4-1根據話語情境，分辨內容是否切題。"/>
                <w:listItem w:displayText="聆聽-國1-Ⅱ-4-2根據話語情境，理解主要內容和情感，並與對方互動。" w:value="聆聽-國1-Ⅱ-4-2根據話語情境，理解主要內容和情感，並與對方互動。"/>
              </w:comboBox>
            </w:sdtPr>
            <w:sdtContent>
              <w:p w14:paraId="6AAD00C8" w14:textId="68A84C8E" w:rsidR="00C339CD" w:rsidRDefault="002F064E" w:rsidP="00C339CD">
                <w:pPr>
                  <w:rPr>
                    <w:rFonts w:ascii="標楷體" w:eastAsia="標楷體" w:hAnsi="標楷體" w:cs="Times New Roman"/>
                  </w:rPr>
                </w:pPr>
                <w:r w:rsidRPr="002F064E">
                  <w:rPr>
                    <w:rFonts w:ascii="標楷體" w:eastAsia="標楷體" w:hAnsi="標楷體" w:cs="Times New Roman" w:hint="eastAsia"/>
                    <w:kern w:val="0"/>
                  </w:rPr>
                  <w:t>學期-聆聽-Ⅱ</w:t>
                </w:r>
              </w:p>
            </w:sdtContent>
          </w:sdt>
          <w:p w14:paraId="0A03E694" w14:textId="62B034D5" w:rsidR="00C339CD" w:rsidRDefault="00000000" w:rsidP="00C339CD">
            <w:pPr>
              <w:rPr>
                <w:rFonts w:ascii="標楷體" w:eastAsia="標楷體" w:hAnsi="標楷體" w:cs="Times New Roman"/>
              </w:rPr>
            </w:pPr>
            <w:sdt>
              <w:sdtPr>
                <w:rPr>
                  <w:rFonts w:ascii="標楷體" w:eastAsia="標楷體" w:hAnsi="標楷體" w:cs="Times New Roman" w:hint="eastAsia"/>
                  <w:kern w:val="0"/>
                </w:rPr>
                <w:alias w:val="學期-口語表達-II"/>
                <w:tag w:val="學期-口語表達-II"/>
                <w:id w:val="-180973135"/>
                <w:placeholder>
                  <w:docPart w:val="FA3CD90CCD6441AFB9FA96E977C81365"/>
                </w:placeholder>
                <w:comboBox>
                  <w:listItem w:displayText="學期-口語表達-Ⅱ" w:value="學期-口語表達-Ⅱ"/>
                  <w:listItem w:displayText="口語表達-國2-Ⅱ-1-1用清晰語音說話。" w:value="口語表達-國2-Ⅱ-1-1用清晰語音說話。"/>
                  <w:listItem w:displayText="口語表達-國2-Ⅱ-1-2用適當語速說話。" w:value="口語表達-國2-Ⅱ-1-2用適當語速說話。"/>
                  <w:listItem w:displayText="口語表達-國2-Ⅱ-1-3用適當音量說話。" w:value="口語表達-國2-Ⅱ-1-3用適當音量說話。"/>
                  <w:listItem w:displayText="口語表達-國2-Ⅱ-2-1運用適當詞語、正確語法表達想法（意義段）。" w:value="口語表達-國2-Ⅱ-2-1運用適當詞語、正確語法表達想法（意義段）。"/>
                  <w:listItem w:displayText="口語表達-國2-Ⅱ-2-2運用適當詞語、正確語法表達想法（篇章的大意、主旨與簡單結構）。" w:value="口語表達-國2-Ⅱ-2-2運用適當詞語、正確語法表達想法（篇章的大意、主旨與簡單結構）。"/>
                  <w:listItem w:displayText="口語表達-國2-Ⅱ-2-3運用適當詞語、正確語法表達想法。（故事、童詩、現代散文）。" w:value="口語表達-國2-Ⅱ-2-3運用適當詞語、正確語法表達想法。（故事、童詩、現代散文）。"/>
                  <w:listItem w:displayText="口語表達-國2-Ⅱ-3-1把握說話的重點與順序，對談時能做適當的回應。" w:value="口語表達-國2-Ⅱ-3-1把握說話的重點與順序，對談時能做適當的回應。"/>
                  <w:listItem w:displayText="口語表達-國2-Ⅱ-4-1樂於參加討論，提供個人的觀點和意見。" w:value="口語表達-國2-Ⅱ-4-1樂於參加討論，提供個人的觀點和意見。"/>
                  <w:listItem w:displayText="口語表達-國2-Ⅱ-5-1與他人溝通時能注重禮貌。" w:value="口語表達-國2-Ⅱ-5-1與他人溝通時能注重禮貌。"/>
                  <w:listItem w:displayText="口語表達-國2-Ⅱ-5-2與他人溝通時能養成說話負責的態度。" w:value="口語表達-國2-Ⅱ-5-2與他人溝通時能養成說話負責的態度。"/>
                </w:comboBox>
              </w:sdtPr>
              <w:sdtContent>
                <w:r w:rsidR="002F064E" w:rsidRPr="002F064E">
                  <w:rPr>
                    <w:rFonts w:ascii="標楷體" w:eastAsia="標楷體" w:hAnsi="標楷體" w:cs="Times New Roman" w:hint="eastAsia"/>
                    <w:kern w:val="0"/>
                  </w:rPr>
                  <w:t>學期-口語表達-Ⅱ</w:t>
                </w:r>
              </w:sdtContent>
            </w:sdt>
          </w:p>
          <w:sdt>
            <w:sdtPr>
              <w:rPr>
                <w:rFonts w:ascii="標楷體" w:eastAsia="標楷體" w:hAnsi="標楷體" w:cs="Times New Roman" w:hint="eastAsia"/>
                <w:kern w:val="0"/>
              </w:rPr>
              <w:alias w:val="學期-標音符號運用-II"/>
              <w:tag w:val="學期-標音符號運用-II"/>
              <w:id w:val="-2101175468"/>
              <w:placeholder>
                <w:docPart w:val="6D9E8FE7EAAB44058F4ECC04B285050D"/>
              </w:placeholder>
              <w:comboBox>
                <w:listItem w:displayText="學期-標音符號運用-Ⅱ" w:value="學期-標音符號運用-Ⅱ"/>
                <w:listItem w:displayText="標音符號運用-國3-Ⅱ-1-1運用注音符號，理解生字新詞，提升(各類文本)閱讀效能。" w:value="標音符號運用-國3-Ⅱ-1-1運用注音符號，理解生字新詞，提升(各類文本)閱讀效能。"/>
                <w:listItem w:displayText="標音符號運用-國3-Ⅱ-2-1運用注音符號，檢索(各類文本)資訊，吸收新知。" w:value="標音符號運用-國3-Ⅱ-2-1運用注音符號，檢索(各類文本)資訊，吸收新知。"/>
              </w:comboBox>
            </w:sdtPr>
            <w:sdtContent>
              <w:p w14:paraId="52B18126" w14:textId="6A37568C" w:rsidR="00C339CD" w:rsidRPr="003E21B9" w:rsidRDefault="002F064E" w:rsidP="00C339CD">
                <w:pPr>
                  <w:rPr>
                    <w:rFonts w:ascii="標楷體" w:eastAsia="標楷體" w:hAnsi="標楷體" w:cs="Times New Roman"/>
                    <w:color w:val="C00000"/>
                  </w:rPr>
                </w:pPr>
                <w:r w:rsidRPr="002F064E">
                  <w:rPr>
                    <w:rFonts w:ascii="標楷體" w:eastAsia="標楷體" w:hAnsi="標楷體" w:cs="Times New Roman" w:hint="eastAsia"/>
                    <w:kern w:val="0"/>
                  </w:rPr>
                  <w:t>學期-標音符號運用-Ⅱ</w:t>
                </w:r>
              </w:p>
            </w:sdtContent>
          </w:sdt>
          <w:sdt>
            <w:sdtPr>
              <w:rPr>
                <w:rFonts w:ascii="標楷體" w:eastAsia="標楷體" w:hAnsi="標楷體" w:cs="Times New Roman" w:hint="eastAsia"/>
                <w:kern w:val="0"/>
              </w:rPr>
              <w:alias w:val="學期-識字與寫字-II"/>
              <w:tag w:val="學期-識字與寫字-II"/>
              <w:id w:val="898787213"/>
              <w:placeholder>
                <w:docPart w:val="BEA03FB3A9244806AB9D7D41E0380AC5"/>
              </w:placeholder>
              <w:comboBox>
                <w:listItem w:displayText="學期-識字與寫字-Ⅱ" w:value="學期-識字與寫字-Ⅱ"/>
                <w:listItem w:displayText="識字與寫字-國4-Ⅱ-1-1認識常用國字至少1,800字的字形。" w:value="識字與寫字-國4-Ⅱ-1-1認識常用國字至少1,800字的字形。"/>
                <w:listItem w:displayText="識字與寫字-國4-Ⅱ-1-2認識常用國字至少1,800字的字音。" w:value="識字與寫字-國4-Ⅱ-1-2認識常用國字至少1,800字的字音。"/>
                <w:listItem w:displayText="識字與寫字-國4-Ⅱ-1-3認識常用國字至少1,800字的字義。" w:value="識字與寫字-國4-Ⅱ-1-3認識常用國字至少1,800字的字義。"/>
                <w:listItem w:displayText="識字與寫字-國4-Ⅱ-1-4認識常用國字至少使用1,200字。" w:value="識字與寫字-國4-Ⅱ-1-4認識常用國字至少使用1,200字。"/>
                <w:listItem w:displayText="識字與寫字-國4-Ⅱ-2-1利用共同部件表音及表義，擴充識字量。" w:value="識字與寫字-國4-Ⅱ-2-1利用共同部件表音及表義，擴充識字量。"/>
                <w:listItem w:displayText="識字與寫字-國4-Ⅱ-2-2利用常用字部首，擴充識字量。" w:value="識字與寫字-國4-Ⅱ-2-2利用常用字部首，擴充識字量。"/>
                <w:listItem w:displayText="識字與寫字-國4-Ⅱ-3-1利用書面方式查字辭典，並能利用字辭典，分辨字詞義。" w:value="識字與寫字-國4-Ⅱ-3-1利用書面方式查字辭典，並能利用字辭典，分辨字詞義。"/>
                <w:listItem w:displayText="識字與寫字-國4-Ⅱ-3-2利用數位方式查字辭典，並能利用字辭典，分辨字詞義。" w:value="識字與寫字-國4-Ⅱ-3-2利用數位方式查字辭典，並能利用字辭典，分辨字詞義。"/>
                <w:listItem w:displayText="識字與寫字-國4-Ⅱ-4-1分辨形近字詞，並正確使用。" w:value="識字與寫字-國4-Ⅱ-4-1分辨形近字詞，並正確使用。"/>
                <w:listItem w:displayText="識字與寫字-國4-Ⅱ-4-2分辨音近字詞，並正確使用。" w:value="識字與寫字-國4-Ⅱ-4-2分辨音近字詞，並正確使用。"/>
                <w:listItem w:displayText="識字與寫字-國4-Ⅱ-4-3分辨多音字，並正確使用。" w:value="識字與寫字-國4-Ⅱ-4-3分辨多音字，並正確使用。"/>
                <w:listItem w:displayText="識字與寫字-國4-Ⅱ-4-4分辨多義字，並正確使用。" w:value="識字與寫字-國4-Ⅱ-4-4分辨多義字，並正確使用。"/>
                <w:listItem w:displayText="識字與寫字-國4-Ⅱ-4-5認念3,000個常用語詞" w:value="識字與寫字-國4-Ⅱ-4-5認念3,000個常用語詞"/>
                <w:listItem w:displayText="識字與寫字-國4-Ⅱ-4-6使用2,000個常用語詞。" w:value="識字與寫字-國4-Ⅱ-4-6使用2,000個常用語詞。"/>
                <w:listItem w:displayText="識字與寫字-國4-Ⅱ-4-7使用量詞。" w:value="識字與寫字-國4-Ⅱ-4-7使用量詞。"/>
                <w:listItem w:displayText="識字與寫字-國4-Ⅱ-5-1利用字義推論詞義。" w:value="識字與寫字-國4-Ⅱ-5-1利用字義推論詞義。"/>
                <w:listItem w:displayText="識字與寫字-國4-Ⅱ-6-1掌握偏旁變化和間架結構要領書寫正確及工整的硬筆字。" w:value="識字與寫字-國4-Ⅱ-6-1掌握偏旁變化和間架結構要領書寫正確及工整的硬筆字。"/>
                <w:listItem w:displayText="識字與寫字-國4-Ⅱ-7-1習寫以硬筆字為主，毛筆為輔，掌握楷書筆畫的書寫方法。" w:value="識字與寫字-國4-Ⅱ-7-1習寫以硬筆字為主，毛筆為輔，掌握楷書筆畫的書寫方法。"/>
                <w:listItem w:displayText="識字與寫字-國4-Ⅱ-8-1知道古今書法名家的故事。" w:value="識字與寫字-國4-Ⅱ-8-1知道古今書法名家的故事。"/>
              </w:comboBox>
            </w:sdtPr>
            <w:sdtContent>
              <w:p w14:paraId="7EB47048" w14:textId="36ABB2B5" w:rsidR="00C339CD" w:rsidRDefault="002F064E" w:rsidP="00C339CD">
                <w:pPr>
                  <w:rPr>
                    <w:rFonts w:ascii="標楷體" w:eastAsia="標楷體" w:hAnsi="標楷體" w:cs="Times New Roman"/>
                  </w:rPr>
                </w:pPr>
                <w:r w:rsidRPr="002F064E">
                  <w:rPr>
                    <w:rFonts w:ascii="標楷體" w:eastAsia="標楷體" w:hAnsi="標楷體" w:cs="Times New Roman" w:hint="eastAsia"/>
                    <w:kern w:val="0"/>
                  </w:rPr>
                  <w:t>學期-識字與寫字-Ⅱ</w:t>
                </w:r>
              </w:p>
            </w:sdtContent>
          </w:sdt>
          <w:p w14:paraId="6B44866B" w14:textId="114AE44A" w:rsidR="00C339CD" w:rsidRDefault="00000000" w:rsidP="00C339CD">
            <w:pPr>
              <w:rPr>
                <w:rFonts w:ascii="標楷體" w:eastAsia="標楷體" w:hAnsi="標楷體" w:cs="Times New Roman"/>
              </w:rPr>
            </w:pPr>
            <w:sdt>
              <w:sdtPr>
                <w:rPr>
                  <w:rFonts w:ascii="標楷體" w:eastAsia="標楷體" w:hAnsi="標楷體" w:cs="Times New Roman" w:hint="eastAsia"/>
                  <w:kern w:val="0"/>
                </w:rPr>
                <w:alias w:val="學期-閱讀-II"/>
                <w:tag w:val="學期-閱讀-II"/>
                <w:id w:val="-700403003"/>
                <w:placeholder>
                  <w:docPart w:val="846390133D07463E8F08897AF7ED7BCC"/>
                </w:placeholder>
                <w:comboBox>
                  <w:listItem w:displayText="學期-閱讀-Ⅱ" w:value="學期-閱讀-Ⅱ"/>
                  <w:listItem w:displayText="閱讀-國5-Ⅱ-5-1-1以適切的速率朗讀文本，表現抑揚頓挫與情感。" w:value="閱讀-國5-Ⅱ-5-1-1以適切的速率朗讀文本，表現抑揚頓挫與情感。"/>
                  <w:listItem w:displayText="閱讀-國5-Ⅱ-5-2-1理解各種標點符號的用法。" w:value="閱讀-國5-Ⅱ-5-2-1理解各種標點符號的用法。"/>
                  <w:listItem w:displayText="閱讀-國5-Ⅱ-5-3-1讀懂與學習階段相符的文本。" w:value="閱讀-國5-Ⅱ-5-3-1讀懂與學習階段相符的文本。"/>
                  <w:listItem w:displayText="閱讀-國5-Ⅱ-5-4-1掌握句子和段落的意義與主要概念。" w:value="閱讀-國5-Ⅱ-5-4-1掌握句子和段落的意義與主要概念。"/>
                  <w:listItem w:displayText="閱讀-國5-Ⅱ-5-4-2掌握篇章意義段的意義與主要概念。" w:value="閱讀-國5-Ⅱ-5-4-2掌握篇章意義段的意義與主要概念。"/>
                  <w:listItem w:displayText="閱讀-國5-Ⅱ-5-4-3掌握篇章大意的意義與主要概念。" w:value="閱讀-國5-Ⅱ-5-4-3掌握篇章大意的意義與主要概念。"/>
                  <w:listItem w:displayText="閱讀-國5-Ⅱ-5-4-4掌握篇章主旨的意義與主要概念。" w:value="閱讀-國5-Ⅱ-5-4-4掌握篇章主旨的意義與主要概念。"/>
                  <w:listItem w:displayText="閱讀-國5-Ⅱ-5-4-5掌握篇章簡單結構的意義與主要概念。" w:value="閱讀-國5-Ⅱ-5-4-5掌握篇章簡單結構的意義與主要概念。"/>
                  <w:listItem w:displayText="閱讀-國5-Ⅱ-5-5-1認識記敘文的特徵(記敘文本的結構、順序、倒敘)。" w:value="閱讀-國5-Ⅱ-5-5-1認識記敘文的特徵(記敘文本的結構、順序、倒敘)。"/>
                  <w:listItem w:displayText="閱讀-國5-Ⅱ-5-5-2認識抒情文的特徵(自我情感的表達、人際交流的情感、對物或自然的情懷、直接抒情、藉由敘述事件與描寫景物間接抒情)。" w:value="閱讀-國5-Ⅱ-5-5-2認識抒情文的特徵(自我情感的表達、人際交流的情感、對物或自然的情懷、直接抒情、藉由敘述事件與描寫景物間接抒情)。"/>
                  <w:listItem w:displayText="閱讀-國5-Ⅱ-5-5-3認識說明文的特徵(具邏輯、客觀、理性的說明)，如:科學知識、產品、環境等文本、描述、列舉、因果等寫作手法。(數據、圖表、圖片、工具列等輔助說明)" w:value="閱讀-國5-Ⅱ-5-5-3認識說明文的特徵(具邏輯、客觀、理性的說明)，如:科學知識、產品、環境等文本、描述、列舉、因果等寫作手法。(數據、圖表、圖片、工具列等輔助說明)"/>
                  <w:listItem w:displayText="閱讀-國5-Ⅱ-5-5-4認識應用文的特徵(在生活應用方面，以日記、海報的格式與寫作方法為主。在人際溝通方面，以書信、卡片、便條、啟事等慣用語彙及書寫格式為主。在學習應用方面，以心得報告的寫作方法為主)。" w:value="閱讀-國5-Ⅱ-5-5-4認識應用文的特徵(在生活應用方面，以日記、海報的格式與寫作方法為主。在人際溝通方面，以書信、卡片、便條、啟事等慣用語彙及書寫格式為主。在學習應用方面，以心得報告的寫作方法為主)。"/>
                  <w:listItem w:displayText="閱讀-國5-Ⅱ-5-6-1運用適合學習階段的摘要策略，擷取大意(意義段)。" w:value="閱讀-國5-Ⅱ-5-6-1運用適合學習階段的摘要策略，擷取大意(意義段)。"/>
                  <w:listItem w:displayText="閱讀-國5-Ⅱ-5-6-2運用適合學習階段的摘要策略，擷取大意(篇章的大意)。" w:value="閱讀-國5-Ⅱ-5-6-2運用適合學習階段的摘要策略，擷取大意(篇章的大意)。"/>
                  <w:listItem w:displayText="閱讀-國5-Ⅱ-5-6-3運用適合學習階段的摘要策略，擷取大意(篇章主旨)。" w:value="閱讀-國5-Ⅱ-5-6-3運用適合學習階段的摘要策略，擷取大意(篇章主旨)。"/>
                  <w:listItem w:displayText="閱讀-國5-Ⅱ-5-6-4運用適合學習階段的摘要策略，擷取大意(篇章簡單結構)。" w:value="閱讀-國5-Ⅱ-5-6-4運用適合學習階段的摘要策略，擷取大意(篇章簡單結構)。"/>
                  <w:listItem w:displayText="閱讀-國5-Ⅱ-5-7-1就文本的觀點，找出支持的理由。" w:value="閱讀-國5-Ⅱ-5-7-1就文本的觀點，找出支持的理由。"/>
                  <w:listItem w:displayText="閱讀-國5-Ⅱ-5-8-1運用預測策略，增進對文本的理解。" w:value="閱讀-國5-Ⅱ-5-8-1運用預測策略，增進對文本的理解。"/>
                  <w:listItem w:displayText="閱讀-國5-Ⅱ-5-8-2運用推論策略，增進對文本的理解。" w:value="閱讀-國5-Ⅱ-5-8-2運用推論策略，增進對文本的理解。"/>
                  <w:listItem w:displayText="閱讀-國5-Ⅱ-5-8-3運用提問策略，增進對文本的理解。" w:value="閱讀-國5-Ⅱ-5-8-3運用提問策略，增進對文本的理解。"/>
                  <w:listItem w:displayText="閱讀-國5-Ⅱ-5-9-1覺察自己的閱讀理解情況，適時調整策略。" w:value="閱讀-國5-Ⅱ-5-9-1覺察自己的閱讀理解情況，適時調整策略。"/>
                  <w:listItem w:displayText="閱讀-國5-Ⅱ-5-10-1透過大量閱讀，體會閱讀的樂趣。" w:value="閱讀-國5-Ⅱ-5-10-1透過大量閱讀，體會閱讀的樂趣。"/>
                  <w:listItem w:displayText="閱讀-國5-Ⅱ-5-11-1閱讀多元文本，以認識議題。" w:value="閱讀-國5-Ⅱ-5-11-1閱讀多元文本，以認識議題。"/>
                  <w:listItem w:displayText="閱讀-國5-Ⅱ-5-12-1主動參與班級、學校或社區的閱讀社群活動。" w:value="閱讀-國5-Ⅱ-5-12-1主動參與班級、學校或社區的閱讀社群活動。"/>
                </w:comboBox>
              </w:sdtPr>
              <w:sdtContent>
                <w:r w:rsidR="002F064E" w:rsidRPr="002F064E">
                  <w:rPr>
                    <w:rFonts w:ascii="標楷體" w:eastAsia="標楷體" w:hAnsi="標楷體" w:cs="Times New Roman" w:hint="eastAsia"/>
                    <w:kern w:val="0"/>
                  </w:rPr>
                  <w:t>學期-閱讀-Ⅱ</w:t>
                </w:r>
              </w:sdtContent>
            </w:sdt>
          </w:p>
          <w:p w14:paraId="3EE5B846" w14:textId="69300B77" w:rsidR="00B250A3" w:rsidRPr="00C339CD" w:rsidRDefault="00000000" w:rsidP="00A169F4">
            <w:pPr>
              <w:rPr>
                <w:rFonts w:ascii="標楷體" w:eastAsia="標楷體" w:hAnsi="標楷體" w:cs="Times New Roman"/>
              </w:rPr>
            </w:pPr>
            <w:sdt>
              <w:sdtPr>
                <w:rPr>
                  <w:rFonts w:ascii="標楷體" w:eastAsia="標楷體" w:hAnsi="標楷體" w:cs="Times New Roman" w:hint="eastAsia"/>
                  <w:kern w:val="0"/>
                </w:rPr>
                <w:alias w:val="學期-寫作-II"/>
                <w:tag w:val="學期-寫作-II"/>
                <w:id w:val="-1849158586"/>
                <w:placeholder>
                  <w:docPart w:val="88ED9FC7604A4001807C7885408F8DDF"/>
                </w:placeholder>
                <w:comboBox>
                  <w:listItem w:displayText="學期-寫作-Ⅱ" w:value="學期-寫作-Ⅱ"/>
                  <w:listItem w:displayText="寫作-國6-Ⅱ-1-1根據表達需要，使用各種標點符號。" w:value="寫作-國6-Ⅱ-1-1根據表達需要，使用各種標點符號。"/>
                  <w:listItem w:displayText="寫作-國6-Ⅱ-2-1培養感受力寫作基本能力。" w:value="寫作-國6-Ⅱ-2-1培養感受力寫作基本能力。"/>
                  <w:listItem w:displayText="寫作-國6-Ⅱ-2-2培養想像力寫作基本能力。" w:value="寫作-國6-Ⅱ-2-2培養想像力寫作基本能力。"/>
                  <w:listItem w:displayText="寫作-國6-Ⅱ-2-3培養感受力、想像力等寫作基本能力(自我情感的表達)。" w:value="寫作-國6-Ⅱ-2-3培養感受力、想像力等寫作基本能力(自我情感的表達)。"/>
                  <w:listItem w:displayText="寫作-國6-Ⅱ-2-4培養感受力、想像力等寫作基本能力(人際交流的情感)。" w:value="寫作-國6-Ⅱ-2-4培養感受力、想像力等寫作基本能力(人際交流的情感)。"/>
                  <w:listItem w:displayText="寫作-國6-Ⅱ-2-5培養感受力、想像力等寫作基本能力(對物或自然的情懷)。" w:value="寫作-國6-Ⅱ-2-5培養感受力、想像力等寫作基本能力(對物或自然的情懷)。"/>
                  <w:listItem w:displayText="寫作-國6-Ⅱ-2-6培養感受力、想像力等寫作基本能力(直接抒情)。" w:value="寫作-國6-Ⅱ-2-6培養感受力、想像力等寫作基本能力(直接抒情)。"/>
                  <w:listItem w:displayText="寫作-國6-Ⅱ-2-7培養感受力、想像力等寫作基本能力(藉由敘述事件與描寫景物間接抒情)。" w:value="寫作-國6-Ⅱ-2-7培養感受力、想像力等寫作基本能力(藉由敘述事件與描寫景物間接抒情)。"/>
                  <w:listItem w:displayText="寫作-國6-Ⅱ-3-1學習審題、立意、選材、組織等寫作步驟。" w:value="寫作-國6-Ⅱ-3-1學習審題、立意、選材、組織等寫作步驟。"/>
                  <w:listItem w:displayText="寫作-國6-Ⅱ-4-1書寫記敘事物的作品(記敘文本的結構)。" w:value="寫作-國6-Ⅱ-4-1書寫記敘事物的作品(記敘文本的結構)。"/>
                  <w:listItem w:displayText="寫作-國6-Ⅱ-4-2書寫記敘事物的作品(順敘法)。" w:value="寫作-國6-Ⅱ-4-2書寫記敘事物的作品(順敘法)。"/>
                  <w:listItem w:displayText="寫作-國6-Ⅱ-4-3書寫記敘事物的作品(倒敘法)。" w:value="寫作-國6-Ⅱ-4-3書寫記敘事物的作品(倒敘法)。"/>
                  <w:listItem w:displayText="寫作-國6-Ⅱ-4-4書寫應用事物的作品(在生活應用方面，以日記、海報的格式與寫作方法為主)。" w:value="寫作-國6-Ⅱ-4-4書寫應用事物的作品(在生活應用方面，以日記、海報的格式與寫作方法為主)。"/>
                  <w:listItem w:displayText="寫作-國6-Ⅱ-4-5書寫應用事物的作品(在人際溝通方面，以書信、卡片、便條、啟事等慣用語彙及書寫格式為主)。" w:value="寫作-國6-Ⅱ-4-5書寫應用事物的作品(在人際溝通方面，以書信、卡片、便條、啟事等慣用語彙及書寫格式為主)。"/>
                  <w:listItem w:displayText="寫作-國6-Ⅱ-4-6書寫應用事物的作品(在學習應用方面，以心得報告的寫作方法為主)。" w:value="寫作-國6-Ⅱ-4-6書寫應用事物的作品(在學習應用方面，以心得報告的寫作方法為主)。"/>
                  <w:listItem w:displayText="寫作-國6-Ⅱ-4-7書寫說明事物的作品(具邏輯、客觀、理性的說明，如科學知識、產品、環境等文本)。" w:value="寫作-國6-Ⅱ-4-7書寫說明事物的作品(具邏輯、客觀、理性的說明，如科學知識、產品、環境等文本)。"/>
                  <w:listItem w:displayText="寫作-國6-Ⅱ-4-8書寫說明事物的作品(描述寫作手法)。" w:value="寫作-國6-Ⅱ-4-8書寫說明事物的作品(描述寫作手法)。"/>
                  <w:listItem w:displayText="寫作-國6-Ⅱ-4-10書寫說明事物的作品(列舉寫作手法)。" w:value="寫作-國6-Ⅱ-4-10書寫說明事物的作品(列舉寫作手法)。"/>
                  <w:listItem w:displayText="寫作-國6-Ⅱ-4-11書寫說明事物的作品。(因果等寫作手法)。" w:value="寫作-國6-Ⅱ-4-11書寫說明事物的作品。(因果等寫作手法)。"/>
                  <w:listItem w:displayText="寫作-國6-Ⅱ-4-12書寫說明事物的作品(數據、圖表、圖片、工具列等輔助說明)。" w:value="寫作-國6-Ⅱ-4-12書寫說明事物的作品(數據、圖表、圖片、工具列等輔助說明)。"/>
                  <w:listItem w:displayText="寫作-國6-Ⅱ-4-13書寫各種基本句型。" w:value="寫作-國6-Ⅱ-4-13書寫各種基本句型。"/>
                  <w:listItem w:displayText="寫作-國6-Ⅱ-4-14書寫基礎複句的意義。" w:value="寫作-國6-Ⅱ-4-14書寫基礎複句的意義。"/>
                  <w:listItem w:displayText="寫作-國6-Ⅱ-4-15書寫各類文句的語氣與意義。" w:value="寫作-國6-Ⅱ-4-15書寫各類文句的語氣與意義。"/>
                  <w:listItem w:displayText="寫作-國6-Ⅱ-5-1仿寫童詩。" w:value="寫作-國6-Ⅱ-5-1仿寫童詩。"/>
                  <w:listItem w:displayText="寫作-國6-Ⅱ-5-2仿寫故事。" w:value="寫作-國6-Ⅱ-5-2仿寫故事。"/>
                  <w:listItem w:displayText="寫作-國6-Ⅱ-5-3仿寫現代散文。" w:value="寫作-國6-Ⅱ-5-3仿寫現代散文。"/>
                  <w:listItem w:displayText="寫作-國6-Ⅱ-6-1運用改寫技巧寫作。" w:value="寫作-國6-Ⅱ-6-1運用改寫技巧寫作。"/>
                  <w:listItem w:displayText="寫作-國6-Ⅱ-6-2運用縮寫技巧寫作。" w:value="寫作-國6-Ⅱ-6-2運用縮寫技巧寫作。"/>
                  <w:listItem w:displayText="寫作-國6-Ⅱ-6-3運用擴寫等技巧寫作" w:value="寫作-國6-Ⅱ-6-3運用擴寫等技巧寫作"/>
                  <w:listItem w:displayText="寫作-國6-Ⅱ-7-1找出作品的錯誤，並加以修改。" w:value="寫作-國6-Ⅱ-7-1找出作品的錯誤，並加以修改。"/>
                  <w:listItem w:displayText="寫作-國6-Ⅱ-7-2找出作品的錯誤。" w:value="寫作-國6-Ⅱ-7-2找出作品的錯誤。"/>
                  <w:listItem w:displayText="寫作-國6-Ⅱ-8-1養成寫作習慣。" w:value="寫作-國6-Ⅱ-8-1養成寫作習慣。"/>
                </w:comboBox>
              </w:sdtPr>
              <w:sdtContent>
                <w:r w:rsidR="002F064E" w:rsidRPr="002F064E">
                  <w:rPr>
                    <w:rFonts w:ascii="標楷體" w:eastAsia="標楷體" w:hAnsi="標楷體" w:cs="Times New Roman" w:hint="eastAsia"/>
                    <w:kern w:val="0"/>
                  </w:rPr>
                  <w:t>學期-寫作-Ⅱ</w:t>
                </w:r>
              </w:sdtContent>
            </w:sdt>
          </w:p>
        </w:tc>
      </w:tr>
      <w:tr w:rsidR="00B250A3" w:rsidRPr="00A169F4" w14:paraId="56ABE9D4" w14:textId="77777777" w:rsidTr="00141C96">
        <w:tc>
          <w:tcPr>
            <w:tcW w:w="4531" w:type="dxa"/>
          </w:tcPr>
          <w:sdt>
            <w:sdtPr>
              <w:rPr>
                <w:rFonts w:ascii="標楷體" w:eastAsia="標楷體" w:hAnsi="標楷體" w:cs="Times New Roman" w:hint="eastAsia"/>
              </w:rPr>
              <w:alias w:val="學年-聆聽-III"/>
              <w:tag w:val="學年-聆聽-III"/>
              <w:id w:val="-537122799"/>
              <w:placeholder>
                <w:docPart w:val="421A924F827947209A90C6A209DA6429"/>
              </w:placeholder>
              <w:comboBox>
                <w:listItem w:displayText="學年-聆聽-III" w:value="學年-聆聽-III"/>
                <w:listItem w:displayText="聆聽-國1-Ⅲ-1聆聽他人的發言，並簡要紀錄。" w:value="聆聽-國1-Ⅲ-1聆聽他人的發言，並簡要紀錄。"/>
                <w:listItem w:displayText="聆聽-國1-Ⅲ-2根據演講、新聞話語情境及其情感，聽出不同語氣，理解對方所傳達的情意，表現適切的回應。" w:value="聆聽-國1-Ⅲ-2根據演講、新聞話語情境及其情感，聽出不同語氣，理解對方所傳達的情意，表現適切的回應。"/>
                <w:listItem w:displayText="聆聽-國1-Ⅲ-3判斷聆聽內容的合理性，並分辨事實或意見。" w:value="聆聽-國1-Ⅲ-3判斷聆聽內容的合理性，並分辨事實或意見。"/>
                <w:listItem w:displayText="聆聽-國1-Ⅲ-4結合科技與資訊，提升聆聽的效能。" w:value="聆聽-國1-Ⅲ-4結合科技與資訊，提升聆聽的效能。"/>
              </w:comboBox>
            </w:sdtPr>
            <w:sdtContent>
              <w:p w14:paraId="2AF0CFEA" w14:textId="77777777" w:rsidR="00C339CD" w:rsidRPr="000C3337" w:rsidRDefault="00C339CD" w:rsidP="00C339CD">
                <w:pPr>
                  <w:rPr>
                    <w:rFonts w:ascii="標楷體" w:eastAsia="標楷體" w:hAnsi="標楷體" w:cs="Times New Roman"/>
                  </w:rPr>
                </w:pPr>
                <w:r w:rsidRPr="000C3337">
                  <w:rPr>
                    <w:rFonts w:ascii="標楷體" w:eastAsia="標楷體" w:hAnsi="標楷體" w:cs="Times New Roman" w:hint="eastAsia"/>
                  </w:rPr>
                  <w:t>學年-聆聽-III</w:t>
                </w:r>
              </w:p>
            </w:sdtContent>
          </w:sdt>
          <w:p w14:paraId="7365141A" w14:textId="77777777" w:rsidR="008C65EB" w:rsidRPr="000C3337" w:rsidRDefault="00000000" w:rsidP="00C339CD">
            <w:pPr>
              <w:rPr>
                <w:rFonts w:ascii="標楷體" w:eastAsia="標楷體" w:hAnsi="標楷體" w:cs="Times New Roman"/>
              </w:rPr>
            </w:pPr>
            <w:sdt>
              <w:sdtPr>
                <w:rPr>
                  <w:rFonts w:ascii="標楷體" w:eastAsia="標楷體" w:hAnsi="標楷體" w:cs="Times New Roman" w:hint="eastAsia"/>
                </w:rPr>
                <w:alias w:val="學年-口語表達-III"/>
                <w:tag w:val="學年-口語表達-III"/>
                <w:id w:val="-140732952"/>
                <w:placeholder>
                  <w:docPart w:val="2B71686089104EA5AE10D64EEEFD4ACB"/>
                </w:placeholder>
                <w:comboBox>
                  <w:listItem w:displayText="學年-口語表達-III" w:value="學年-口語表達-III"/>
                  <w:listItem w:displayText="口語表達-國2-Ⅲ-1觀察生活情境的變化，培養個人感受和思維能力，積累說話材料。" w:value="口語表達-國2-Ⅲ-1觀察生活情境的變化，培養個人感受和思維能力，積累說話材料。"/>
                  <w:listItem w:displayText="口語表達-國2-Ⅲ-2從聽聞內容進行判斷和提問，並做合理的應對。" w:value="口語表達-國2-Ⅲ-2從聽聞內容進行判斷和提問，並做合理的應對。"/>
                  <w:listItem w:displayText="口語表達-國2-Ⅲ-3靈活運用詞句和說話技巧，豐富表達內容。" w:value="口語表達-國2-Ⅲ-3靈活運用詞句和說話技巧，豐富表達內容。"/>
                  <w:listItem w:displayText="口語表達-國2-Ⅲ-4運用語調、表情和肢體等變化輔助口語表達。" w:value="口語表達-國2-Ⅲ-4運用語調、表情和肢體等變化輔助口語表達。"/>
                  <w:listItem w:displayText="口語表達-國2-Ⅲ-5把握說話內容的主題、重要細節與結構邏輯。" w:value="口語表達-國2-Ⅲ-5把握說話內容的主題、重要細節與結構邏輯。"/>
                  <w:listItem w:displayText="口語表達-國2-Ⅲ-6結合科技與資訊，提升表達的效能。" w:value="口語表達-國2-Ⅲ-6結合科技與資訊，提升表達的效能。"/>
                  <w:listItem w:displayText="口語表達-國2-Ⅲ-7與他人溝通時能尊重不同意見。" w:value="口語表達-國2-Ⅲ-7與他人溝通時能尊重不同意見。"/>
                </w:comboBox>
              </w:sdtPr>
              <w:sdtContent>
                <w:r w:rsidR="00D64F10" w:rsidRPr="000C3337">
                  <w:rPr>
                    <w:rFonts w:ascii="標楷體" w:eastAsia="標楷體" w:hAnsi="標楷體" w:cs="Times New Roman" w:hint="eastAsia"/>
                  </w:rPr>
                  <w:t>學年-口語表達-III</w:t>
                </w:r>
              </w:sdtContent>
            </w:sdt>
          </w:p>
          <w:sdt>
            <w:sdtPr>
              <w:rPr>
                <w:rFonts w:ascii="標楷體" w:eastAsia="標楷體" w:hAnsi="標楷體" w:cs="Times New Roman" w:hint="eastAsia"/>
              </w:rPr>
              <w:alias w:val="學年-識字與寫字-III"/>
              <w:tag w:val="學年-識字與寫字-III"/>
              <w:id w:val="1138691818"/>
              <w:placeholder>
                <w:docPart w:val="8179CB62C9FB40C6B389F86F8A7A0B27"/>
              </w:placeholder>
              <w:comboBox>
                <w:listItem w:displayText="學年-識字與寫字-III" w:value="學年-識字與寫字-III"/>
                <w:listItem w:displayText="識字與寫字-國4-Ⅲ-1認識常用國字至少2,700字，使用2,200字。" w:value="識字與寫字-國4-Ⅲ-1認識常用國字至少2,700字，使用2,200字。"/>
                <w:listItem w:displayText="識字與寫字-國4-Ⅲ-2認識文字的字形結構，運用字的部件了解文字的字音與字義。" w:value="識字與寫字-國4-Ⅲ-2認識文字的字形結構，運用字的部件了解文字的字音與字義。"/>
                <w:listItem w:displayText="識字與寫字-國4-Ⅲ-3運用字辭典、成語辭典等，擴充詞彙，分辨詞義。" w:value="識字與寫字-國4-Ⅲ-3運用字辭典、成語辭典等，擴充詞彙，分辨詞義。"/>
                <w:listItem w:displayText="識字與寫字-國4-Ⅲ-4精熟偏旁變化和間架結構要領書寫美觀的硬筆字。" w:value="識字與寫字-國4-Ⅲ-4精熟偏旁變化和間架結構要領書寫美觀的硬筆字。"/>
                <w:listItem w:displayText="識字與寫字-國4-Ⅲ-5掌握楷書形體結構的書寫方法。" w:value="識字與寫字-國4-Ⅲ-5掌握楷書形體結構的書寫方法。"/>
              </w:comboBox>
            </w:sdtPr>
            <w:sdtContent>
              <w:p w14:paraId="07C13052" w14:textId="06A76F21" w:rsidR="008C65EB" w:rsidRPr="000C3337" w:rsidRDefault="00196976" w:rsidP="008C65EB">
                <w:pPr>
                  <w:rPr>
                    <w:rFonts w:ascii="標楷體" w:eastAsia="標楷體" w:hAnsi="標楷體" w:cs="Times New Roman"/>
                  </w:rPr>
                </w:pPr>
                <w:r w:rsidRPr="00196976">
                  <w:rPr>
                    <w:rFonts w:ascii="標楷體" w:eastAsia="標楷體" w:hAnsi="標楷體" w:cs="Times New Roman" w:hint="eastAsia"/>
                  </w:rPr>
                  <w:t>學年-識字與寫字-III</w:t>
                </w:r>
              </w:p>
            </w:sdtContent>
          </w:sdt>
          <w:p w14:paraId="19676B78" w14:textId="537A0EF5" w:rsidR="008C65EB" w:rsidRPr="000C3337" w:rsidRDefault="00000000" w:rsidP="008C65EB">
            <w:pPr>
              <w:rPr>
                <w:rFonts w:ascii="標楷體" w:eastAsia="標楷體" w:hAnsi="標楷體" w:cs="Times New Roman"/>
              </w:rPr>
            </w:pPr>
            <w:sdt>
              <w:sdtPr>
                <w:rPr>
                  <w:rFonts w:ascii="標楷體" w:eastAsia="標楷體" w:hAnsi="標楷體" w:cs="Times New Roman" w:hint="eastAsia"/>
                </w:rPr>
                <w:alias w:val="學年-閱讀-III"/>
                <w:tag w:val="學年-閱讀-III"/>
                <w:id w:val="1728419438"/>
                <w:placeholder>
                  <w:docPart w:val="0CCD26CB7A764ADA8658B061C4C1E3ED"/>
                </w:placeholder>
                <w:comboBox>
                  <w:listItem w:displayText="學年-閱讀-III" w:value="學年-閱讀-III"/>
                  <w:listItem w:displayText="閱讀-國5-Ⅲ-1流暢朗讀各類文本，並表現抑揚頓挫的變化。" w:value="閱讀-國5-Ⅲ-1流暢朗讀各類文本，並表現抑揚頓挫的變化。"/>
                  <w:listItem w:displayText="閱讀-國5-Ⅲ-2理解句子、段落的內容，並整合成主要概念。" w:value="閱讀-國5-Ⅲ-2理解句子、段落的內容，並整合成主要概念。"/>
                  <w:listItem w:displayText="閱讀-國5-Ⅲ-3區分文本中的客觀事實與主觀判斷之間的差別。" w:value="閱讀-國5-Ⅲ-3區分文本中的客觀事實與主觀判斷之間的差別。"/>
                  <w:listItem w:displayText="閱讀-國5-Ⅲ-4認識議論文本的特徵。" w:value="閱讀-國5-Ⅲ-4認識議論文本的特徵。"/>
                  <w:listItem w:displayText="閱讀-國5-Ⅲ-5熟習適合學習階段的摘要策略，擷取大意。" w:value="閱讀-國5-Ⅲ-5熟習適合學習階段的摘要策略，擷取大意。"/>
                  <w:listItem w:displayText="閱讀-國5-Ⅲ-6連結相關的知識和經驗，提出自己的觀點，評述文本的內容。" w:value="閱讀-國5-Ⅲ-6連結相關的知識和經驗，提出自己的觀點，評述文本的內容。"/>
                  <w:listItem w:displayText="閱讀-國5-Ⅲ-7運用自我提問、推論等策略，推論文本隱含的因果訊息或觀點。" w:value="閱讀-國5-Ⅲ-7運用自我提問、推論等策略，推論文本隱含的因果訊息或觀點。"/>
                  <w:listItem w:displayText="閱讀-國5-Ⅲ-8因應不同的目的，運用不同的閱讀策略。" w:value="閱讀-國5-Ⅲ-8因應不同的目的，運用不同的閱讀策略。"/>
                  <w:listItem w:displayText="閱讀-國5-Ⅲ-9結合自己的特長和興趣，主動尋找閱讀材料。" w:value="閱讀-國5-Ⅲ-9結合自己的特長和興趣，主動尋找閱讀材料。"/>
                  <w:listItem w:displayText="閱讀-國5-Ⅲ-10大量閱讀多元文本，辨識文本中重大議題的訊息或觀點。" w:value="閱讀-國5-Ⅲ-10大量閱讀多元文本，辨識文本中重大議題的訊息或觀點。"/>
                  <w:listItem w:displayText="閱讀-國5-Ⅲ-11運用圖書館(室)、科技與網路，進行資料蒐集、解讀與判斷，提升多元文本的閱讀和應用能力。" w:value="閱讀-國5-Ⅲ-11運用圖書館(室)、科技與網路，進行資料蒐集、解讀與判斷，提升多元文本的閱讀和應用能力。"/>
                </w:comboBox>
              </w:sdtPr>
              <w:sdtContent>
                <w:r w:rsidR="00196976" w:rsidRPr="00196976">
                  <w:rPr>
                    <w:rFonts w:ascii="標楷體" w:eastAsia="標楷體" w:hAnsi="標楷體" w:cs="Times New Roman" w:hint="eastAsia"/>
                  </w:rPr>
                  <w:t>學年-閱讀-III</w:t>
                </w:r>
              </w:sdtContent>
            </w:sdt>
          </w:p>
          <w:sdt>
            <w:sdtPr>
              <w:rPr>
                <w:rFonts w:ascii="標楷體" w:eastAsia="標楷體" w:hAnsi="標楷體" w:cs="Times New Roman" w:hint="eastAsia"/>
              </w:rPr>
              <w:alias w:val="學年-寫作-III"/>
              <w:tag w:val="學年-寫作-III"/>
              <w:id w:val="1751081527"/>
              <w:placeholder>
                <w:docPart w:val="820493DC90E043C8895ABDE1E786A443"/>
              </w:placeholder>
              <w:comboBox>
                <w:listItem w:displayText="學年-寫作-III" w:value="學年-寫作-III"/>
                <w:listItem w:displayText="寫作-國6-Ⅲ-1根據表達需要，使用適切的標點符號。" w:value="寫作-國6-Ⅲ-1根據表達需要，使用適切的標點符號。"/>
                <w:listItem w:displayText="寫作-國6-Ⅲ-2培養思考力、聯想力等寫作基本能力。" w:value="寫作-國6-Ⅲ-2培養思考力、聯想力等寫作基本能力。"/>
                <w:listItem w:displayText="寫作-國6-Ⅲ-3掌握寫作步驟，寫出表達清楚、段落分明、符合主題的作品。" w:value="寫作-國6-Ⅲ-3掌握寫作步驟，寫出表達清楚、段落分明、符合主題的作品。"/>
                <w:listItem w:displayText="寫作-國6-Ⅲ-4創作童詩及故事。" w:value="寫作-國6-Ⅲ-4創作童詩及故事。"/>
                <w:listItem w:displayText="寫作-國6-Ⅲ-5書寫說明事理、議論的作品。" w:value="寫作-國6-Ⅲ-5書寫說明事理、議論的作品。"/>
                <w:listItem w:displayText="寫作-國6-Ⅲ-6練習各種寫作技巧。" w:value="寫作-國6-Ⅲ-6練習各種寫作技巧。"/>
                <w:listItem w:displayText="寫作-國6-Ⅲ-7修改、潤飾作品內容。" w:value="寫作-國6-Ⅲ-7修改、潤飾作品內容。"/>
                <w:listItem w:displayText="寫作-國6-Ⅲ-8建立適切的寫作態度。" w:value="寫作-國6-Ⅲ-8建立適切的寫作態度。"/>
              </w:comboBox>
            </w:sdtPr>
            <w:sdtContent>
              <w:p w14:paraId="2F929E7B" w14:textId="77777777" w:rsidR="00B250A3" w:rsidRPr="000C3337" w:rsidRDefault="00C339CD" w:rsidP="00C339CD">
                <w:pPr>
                  <w:rPr>
                    <w:rFonts w:ascii="標楷體" w:eastAsia="標楷體" w:hAnsi="標楷體" w:cs="Times New Roman"/>
                  </w:rPr>
                </w:pPr>
                <w:r w:rsidRPr="000C3337">
                  <w:rPr>
                    <w:rFonts w:ascii="標楷體" w:eastAsia="標楷體" w:hAnsi="標楷體" w:cs="Times New Roman" w:hint="eastAsia"/>
                  </w:rPr>
                  <w:t>學年-寫作-III</w:t>
                </w:r>
              </w:p>
            </w:sdtContent>
          </w:sdt>
        </w:tc>
        <w:tc>
          <w:tcPr>
            <w:tcW w:w="4395" w:type="dxa"/>
          </w:tcPr>
          <w:sdt>
            <w:sdtPr>
              <w:rPr>
                <w:rFonts w:ascii="標楷體" w:eastAsia="標楷體" w:hAnsi="標楷體" w:cs="Times New Roman" w:hint="eastAsia"/>
              </w:rPr>
              <w:alias w:val="學期-聆聽-III"/>
              <w:tag w:val="學期-聆聽-III"/>
              <w:id w:val="521899055"/>
              <w:placeholder>
                <w:docPart w:val="8FEF000E39A24F62BFFC3922EB2519E7"/>
              </w:placeholder>
              <w:comboBox>
                <w:listItem w:displayText="學期-聆聽-III" w:value="學期-聆聽-III"/>
                <w:listItem w:displayText="聆聽-國1-Ⅲ-1-1夠聆聽他人的發言，並簡要紀錄。" w:value="聆聽-國1-Ⅲ-1-1夠聆聽他人的發言，並簡要紀錄。"/>
                <w:listItem w:displayText="聆聽-國1-Ⅲ-2-1根據演講、新聞話語情境及其情感，聽出不同語氣，理解對方所傳達的情意，表現適切的回應。" w:value="聆聽-國1-Ⅲ-2-1根據演講、新聞話語情境及其情感，聽出不同語氣，理解對方所傳達的情意，表現適切的回應。"/>
                <w:listItem w:displayText="聆聽-國1-Ⅲ-3-1判斷聆聽內容的合理性，並分辨事實或意見。" w:value="聆聽-國1-Ⅲ-3-1判斷聆聽內容的合理性，並分辨事實或意見。"/>
                <w:listItem w:displayText="聆聽-國1-Ⅲ-4-1結合科技與資訊，提升聆聽的效能。" w:value="聆聽-國1-Ⅲ-4-1結合科技與資訊，提升聆聽的效能。"/>
              </w:comboBox>
            </w:sdtPr>
            <w:sdtContent>
              <w:p w14:paraId="26D69DE4" w14:textId="77777777" w:rsidR="00C339CD" w:rsidRPr="000C3337" w:rsidRDefault="00C339CD" w:rsidP="00C339CD">
                <w:pPr>
                  <w:rPr>
                    <w:rFonts w:ascii="標楷體" w:eastAsia="標楷體" w:hAnsi="標楷體" w:cs="Times New Roman"/>
                  </w:rPr>
                </w:pPr>
                <w:r w:rsidRPr="000C3337">
                  <w:rPr>
                    <w:rFonts w:ascii="標楷體" w:eastAsia="標楷體" w:hAnsi="標楷體" w:cs="Times New Roman" w:hint="eastAsia"/>
                  </w:rPr>
                  <w:t>學期-聆聽-III</w:t>
                </w:r>
              </w:p>
            </w:sdtContent>
          </w:sdt>
          <w:p w14:paraId="1273F911" w14:textId="77777777" w:rsidR="00C339CD" w:rsidRPr="000C3337" w:rsidRDefault="00000000" w:rsidP="00C339CD">
            <w:pPr>
              <w:rPr>
                <w:rFonts w:ascii="標楷體" w:eastAsia="標楷體" w:hAnsi="標楷體" w:cs="Times New Roman"/>
              </w:rPr>
            </w:pPr>
            <w:sdt>
              <w:sdtPr>
                <w:rPr>
                  <w:rFonts w:ascii="標楷體" w:eastAsia="標楷體" w:hAnsi="標楷體" w:cs="Times New Roman" w:hint="eastAsia"/>
                </w:rPr>
                <w:alias w:val="學期-口語表達-III"/>
                <w:tag w:val="學期-口語表達-III"/>
                <w:id w:val="1136295289"/>
                <w:placeholder>
                  <w:docPart w:val="B1111D4F6AA64E98960E20F6A3EE9A35"/>
                </w:placeholder>
                <w:comboBox>
                  <w:listItem w:displayText="學期-口語表達-III" w:value="學期-口語表達-III"/>
                  <w:listItem w:displayText="口語表達-國2-Ⅲ-1-1觀察生活情境的變化，培養個人感受和思維能力，積累說話材料。" w:value="口語表達-國2-Ⅲ-1-1觀察生活情境的變化，培養個人感受和思維能力，積累說話材料。"/>
                  <w:listItem w:displayText="口語表達-國2-Ⅲ-2-1從聽聞內容進行判斷和提問。" w:value="口語表達-國2-Ⅲ-2-1從聽聞內容進行判斷和提問。"/>
                  <w:listItem w:displayText="口語表達-國2-Ⅲ-2-2從聽聞內容進行合理的應對。" w:value="口語表達-國2-Ⅲ-2-2從聽聞內容進行合理的應對。"/>
                  <w:listItem w:displayText="口語表達-國2-Ⅲ-3-1靈活運用詞句和說話技巧，豐富表達內容。" w:value="口語表達-國2-Ⅲ-3-1靈活運用詞句和說話技巧，豐富表達內容。"/>
                  <w:listItem w:displayText="口語表達-國2-Ⅲ-4-1運用語調、表情和肢體等變化輔助口語表達。" w:value="口語表達-國2-Ⅲ-4-1運用語調、表情和肢體等變化輔助口語表達。"/>
                  <w:listItem w:displayText="口語表達-國2-Ⅲ-5-1把握說話內容的主題、重要細節與結構邏輯(順敘)。" w:value="口語表達-國2-Ⅲ-5-1把握說話內容的主題、重要細節與結構邏輯(順敘)。"/>
                  <w:listItem w:displayText="口語表達-國2-Ⅲ-5-2把握說話內容的主題、重要細節與結構邏輯(倒敘)。" w:value="口語表達-國2-Ⅲ-5-2把握說話內容的主題、重要細節與結構邏輯(倒敘)。"/>
                  <w:listItem w:displayText="口語表達-國2-Ⅲ-6-1結合科技與資訊，提升表達的效能。" w:value="口語表達-國2-Ⅲ-6-1結合科技與資訊，提升表達的效能。"/>
                  <w:listItem w:displayText="口語表達-國2-Ⅲ-7-1與他人溝通時能尊重不同意見。" w:value="口語表達-國2-Ⅲ-7-1與他人溝通時能尊重不同意見。"/>
                </w:comboBox>
              </w:sdtPr>
              <w:sdtContent>
                <w:r w:rsidR="00C339CD" w:rsidRPr="000C3337">
                  <w:rPr>
                    <w:rFonts w:ascii="標楷體" w:eastAsia="標楷體" w:hAnsi="標楷體" w:cs="Times New Roman" w:hint="eastAsia"/>
                  </w:rPr>
                  <w:t>學期-口語表達-III</w:t>
                </w:r>
              </w:sdtContent>
            </w:sdt>
          </w:p>
          <w:sdt>
            <w:sdtPr>
              <w:rPr>
                <w:rFonts w:ascii="標楷體" w:eastAsia="標楷體" w:hAnsi="標楷體" w:cs="Times New Roman" w:hint="eastAsia"/>
              </w:rPr>
              <w:alias w:val="學期-識字與寫字-III"/>
              <w:tag w:val="學期-識字與寫字-III"/>
              <w:id w:val="-1320025591"/>
              <w:placeholder>
                <w:docPart w:val="5AA3A94FDCA34FEDBA59B955713C46D5"/>
              </w:placeholder>
              <w:comboBox>
                <w:listItem w:displayText="學期-識字與寫字-III" w:value="學期-識字與寫字-III"/>
                <w:listItem w:displayText="識字與寫字-國4-Ⅲ-1-1認識常用國字至少2700字的字形" w:value="識字與寫字-國4-Ⅲ-1-1認識常用國字至少2700字的字形"/>
                <w:listItem w:displayText="識字與寫字-國4-Ⅲ-1-2認識常用國字至少2700字的字音" w:value="識字與寫字-國4-Ⅲ-1-2認識常用國字至少2700字的字音"/>
                <w:listItem w:displayText="識字與寫字-國4-Ⅲ-1-3認識常用國字至少2700字的字義" w:value="識字與寫字-國4-Ⅲ-1-3認識常用國字至少2700字的字義"/>
                <w:listItem w:displayText="識字與寫字-國4-Ⅲ-1-4認識常用國字至少使用2200字" w:value="識字與寫字-國4-Ⅲ-1-4認識常用國字至少使用2200字"/>
                <w:listItem w:displayText="識字與寫字-國4-Ⅲ-2-1認識文字的字形結構，運用字的部件了解文字的字音" w:value="識字與寫字-國4-Ⅲ-2-1認識文字的字形結構，運用字的部件了解文字的字音"/>
                <w:listItem w:displayText="識字與寫字-國4-Ⅲ-2-2認識文字的字形結構，運用字的部件了解文字的字義。" w:value="識字與寫字-國4-Ⅲ-2-2認識文字的字形結構，運用字的部件了解文字的字義。"/>
                <w:listItem w:displayText="識字與寫字-國4-Ⅲ-3-1運用成語辭典，擴充詞彙，分辨詞義。" w:value="識字與寫字-國4-Ⅲ-3-1運用成語辭典，擴充詞彙，分辨詞義。"/>
                <w:listItem w:displayText="識字與寫字-國4-Ⅲ-3-1運用字辭典，擴充詞彙，分辨詞義。" w:value="識字與寫字-國4-Ⅲ-3-1運用字辭典，擴充詞彙，分辨詞義。"/>
                <w:listItem w:displayText="識字與寫字-國4-Ⅲ-3-2分辨形近字詞，並正確使用。" w:value="識字與寫字-國4-Ⅲ-3-2分辨形近字詞，並正確使用。"/>
                <w:listItem w:displayText="識字與寫字-國4-Ⅲ-3-3分辨音近字詞，並正確使用。" w:value="識字與寫字-國4-Ⅲ-3-3分辨音近字詞，並正確使用。"/>
                <w:listItem w:displayText="識字與寫字-國4-Ⅲ-3-4分辨多音字，並正確使用。" w:value="識字與寫字-國4-Ⅲ-3-4分辨多音字，並正確使用。"/>
                <w:listItem w:displayText="識字與寫字-國4-Ⅲ-3-5分辨多義字，並正確使用。" w:value="識字與寫字-國4-Ⅲ-3-5分辨多義字，並正確使用。"/>
                <w:listItem w:displayText="識字與寫字-國4-Ⅲ-3-6詞類的分辨(動詞、名詞、形容詞)。" w:value="識字與寫字-國4-Ⅲ-3-6詞類的分辨(動詞、名詞、形容詞)。"/>
                <w:listItem w:displayText="識字與寫字-國4-Ⅲ-4-1精熟偏旁變化和間架結構要領書寫美觀的硬筆字。" w:value="識字與寫字-國4-Ⅲ-4-1精熟偏旁變化和間架結構要領書寫美觀的硬筆字。"/>
                <w:listItem w:displayText="識字與寫字-國4-Ⅲ-5-1掌握楷書形體結構的書寫方法。" w:value="識字與寫字-國4-Ⅲ-5-1掌握楷書形體結構的書寫方法。"/>
              </w:comboBox>
            </w:sdtPr>
            <w:sdtContent>
              <w:p w14:paraId="0626AE5D" w14:textId="448D2A4E" w:rsidR="00C339CD" w:rsidRPr="000C3337" w:rsidRDefault="000C020B" w:rsidP="00C339CD">
                <w:pPr>
                  <w:rPr>
                    <w:rFonts w:ascii="標楷體" w:eastAsia="標楷體" w:hAnsi="標楷體" w:cs="Times New Roman"/>
                  </w:rPr>
                </w:pPr>
                <w:r w:rsidRPr="000C3337">
                  <w:rPr>
                    <w:rFonts w:ascii="標楷體" w:eastAsia="標楷體" w:hAnsi="標楷體" w:cs="Times New Roman" w:hint="eastAsia"/>
                  </w:rPr>
                  <w:t>學期-識字與寫字-III</w:t>
                </w:r>
              </w:p>
            </w:sdtContent>
          </w:sdt>
          <w:p w14:paraId="14FBC735" w14:textId="7272F94A" w:rsidR="00C339CD" w:rsidRPr="00A67376" w:rsidRDefault="00000000" w:rsidP="00C339CD">
            <w:pPr>
              <w:rPr>
                <w:rFonts w:ascii="標楷體" w:eastAsia="標楷體" w:hAnsi="標楷體" w:cs="Times New Roman"/>
              </w:rPr>
            </w:pPr>
            <w:sdt>
              <w:sdtPr>
                <w:rPr>
                  <w:rFonts w:ascii="標楷體" w:eastAsia="標楷體" w:hAnsi="標楷體" w:cs="Times New Roman" w:hint="eastAsia"/>
                  <w:kern w:val="0"/>
                </w:rPr>
                <w:alias w:val="學期-閱讀-III"/>
                <w:tag w:val="學期-閱讀-III"/>
                <w:id w:val="1551111562"/>
                <w:placeholder>
                  <w:docPart w:val="3C78A8C738C644A79970D91877DCA761"/>
                </w:placeholder>
                <w:comboBox>
                  <w:listItem w:displayText="學期-閱讀-III" w:value="學期-閱讀-III"/>
                  <w:listItem w:displayText="閱讀-國5-Ⅲ-1-1流暢朗讀各類文本，並表現抑揚頓挫的變化。" w:value="閱讀-國5-Ⅲ-1-1流暢朗讀各類文本，並表現抑揚頓挫的變化。"/>
                  <w:listItem w:displayText="閱讀-國5-Ⅲ-2-1理解句子的內容，並整合成主要概念。" w:value="閱讀-國5-Ⅲ-2-1理解句子的內容，並整合成主要概念。"/>
                  <w:listItem w:displayText="閱讀-國5-Ⅲ-2-2理解段落(意義段)的內容，並整合成主要概念。" w:value="閱讀-國5-Ⅲ-2-2理解段落(意義段)的內容，並整合成主要概念。"/>
                  <w:listItem w:displayText="閱讀-國5-Ⅲ-3-1區分文本中的客觀事實與主觀判斷之間的差別。" w:value="閱讀-國5-Ⅲ-3-1區分文本中的客觀事實與主觀判斷之間的差別。"/>
                  <w:listItem w:displayText="閱讀-國5-Ⅲ-4-1認識議論文本的特徵。" w:value="閱讀-國5-Ⅲ-4-1認識議論文本的特徵。"/>
                  <w:listItem w:displayText="閱讀-國5-Ⅲ-5-1熟習適合學習階段的摘要策略，擷取大意。" w:value="閱讀-國5-Ⅲ-5-1熟習適合學習階段的摘要策略，擷取大意。"/>
                  <w:listItem w:displayText="閱讀-國5-Ⅲ-5-2熟習適合學習階段的摘要策略，擷取主旨。" w:value="閱讀-國5-Ⅲ-5-2熟習適合學習階段的摘要策略，擷取主旨。"/>
                  <w:listItem w:displayText="閱讀-國5-Ⅲ-5-3熟習適合學習階段的摘要策略，擷取結構與寓意。" w:value="閱讀-國5-Ⅲ-5-3熟習適合學習階段的摘要策略，擷取結構與寓意。"/>
                  <w:listItem w:displayText="閱讀-國5-Ⅲ-6-1連結相關的知識和經驗，提出自己的觀點，評述文本的內容。" w:value="閱讀-國5-Ⅲ-6-1連結相關的知識和經驗，提出自己的觀點，評述文本的內容。"/>
                  <w:listItem w:displayText="閱讀-國5-Ⅲ-7-1運用自我提問策略，推論文本隱含的因果訊息或觀點。" w:value="閱讀-國5-Ⅲ-7-1運用自我提問策略，推論文本隱含的因果訊息或觀點。"/>
                  <w:listItem w:displayText="閱讀-國5-Ⅲ-7-2運用推論等策略，推論文本隱含的因果訊息或觀點。" w:value="閱讀-國5-Ⅲ-7-2運用推論等策略，推論文本隱含的因果訊息或觀點。"/>
                  <w:listItem w:displayText="閱讀-國5-Ⅲ-8-1因應不同的目的，運用不同的閱讀策略。" w:value="閱讀-國5-Ⅲ-8-1因應不同的目的，運用不同的閱讀策略。"/>
                  <w:listItem w:displayText="閱讀-國5-Ⅲ-9-1結合自己的特長和興趣，主動尋找閱讀材料(故事、童詩、現代散文、少年小說、兒童劇、古典詩文等)。" w:value="閱讀-國5-Ⅲ-9-1結合自己的特長和興趣，主動尋找閱讀材料(故事、童詩、現代散文、少年小說、兒童劇、古典詩文等)。"/>
                  <w:listItem w:displayText="閱讀-國5-Ⅲ-10-1大量閱讀多元文本，辨識文本中重大議題的訊息。" w:value="閱讀-國5-Ⅲ-10-1大量閱讀多元文本，辨識文本中重大議題的訊息。"/>
                  <w:listItem w:displayText="閱讀-國5-Ⅲ-10-2大量閱讀多元文本，辨識文本中重大議題的觀點。" w:value="閱讀-國5-Ⅲ-10-2大量閱讀多元文本，辨識文本中重大議題的觀點。"/>
                  <w:listItem w:displayText="閱讀-國5-Ⅲ-11-1運用圖書館(室)、科技與網路，進行資料蒐集，提升多元文本的閱讀和應用能力。" w:value="閱讀-國5-Ⅲ-11-1運用圖書館(室)、科技與網路，進行資料蒐集，提升多元文本的閱讀和應用能力。"/>
                  <w:listItem w:displayText="閱讀-國5-Ⅲ-11-2運用圖書館(室)、科技與網路，進行資料解讀，提升多元文本的閱讀和應用能力。" w:value="閱讀-國5-Ⅲ-11-2運用圖書館(室)、科技與網路，進行資料解讀，提升多元文本的閱讀和應用能力。"/>
                  <w:listItem w:displayText="閱讀-國5-Ⅲ-11-3運用圖書館(室)、科技與網路，進行資料判斷，提升多元文本的閱讀和應用能力。" w:value="閱讀-國5-Ⅲ-11-3運用圖書館(室)、科技與網路，進行資料判斷，提升多元文本的閱讀和應用能力。"/>
                </w:comboBox>
              </w:sdtPr>
              <w:sdtContent>
                <w:r w:rsidR="008C3355" w:rsidRPr="00A67376">
                  <w:rPr>
                    <w:rFonts w:ascii="標楷體" w:eastAsia="標楷體" w:hAnsi="標楷體" w:cs="Times New Roman" w:hint="eastAsia"/>
                    <w:kern w:val="0"/>
                  </w:rPr>
                  <w:t>學期-閱讀-</w:t>
                </w:r>
                <w:r w:rsidR="008C3355" w:rsidRPr="00A67376">
                  <w:rPr>
                    <w:rFonts w:ascii="標楷體" w:eastAsia="標楷體" w:hAnsi="標楷體" w:cs="Times New Roman"/>
                    <w:kern w:val="0"/>
                  </w:rPr>
                  <w:t>III</w:t>
                </w:r>
              </w:sdtContent>
            </w:sdt>
          </w:p>
          <w:p w14:paraId="1A15F02F" w14:textId="77777777" w:rsidR="00B250A3" w:rsidRPr="000C3337" w:rsidRDefault="00000000">
            <w:pPr>
              <w:rPr>
                <w:rFonts w:ascii="標楷體" w:eastAsia="標楷體" w:hAnsi="標楷體" w:cs="Times New Roman"/>
              </w:rPr>
            </w:pPr>
            <w:sdt>
              <w:sdtPr>
                <w:rPr>
                  <w:rFonts w:ascii="標楷體" w:eastAsia="標楷體" w:hAnsi="標楷體" w:cs="Times New Roman" w:hint="eastAsia"/>
                </w:rPr>
                <w:alias w:val="學期-寫作-III"/>
                <w:tag w:val="學期-寫作-III"/>
                <w:id w:val="-1763435797"/>
                <w:placeholder>
                  <w:docPart w:val="4D7BAE07181A44A281EEEA127F2C037E"/>
                </w:placeholder>
                <w:comboBox>
                  <w:listItem w:displayText="學期-寫作-III" w:value="學期-寫作-III"/>
                  <w:listItem w:displayText="寫作-國6-Ⅲ-1-1根據表達需要，使用適切的標點符號。" w:value="寫作-國6-Ⅲ-1-1根據表達需要，使用適切的標點符號。"/>
                  <w:listItem w:displayText="寫作-國6-Ⅲ-2-1利用複句，培養思考力、聯想力寫作基本能力。" w:value="寫作-國6-Ⅲ-2-1利用複句，培養思考力、聯想力寫作基本能力。"/>
                  <w:listItem w:displayText="寫作-國6-Ⅲ-2-2利用基礎句型結構，培養思考力、聯想力寫作基本能力。" w:value="寫作-國6-Ⅲ-2-2利用基礎句型結構，培養思考力、聯想力寫作基本能力。"/>
                  <w:listItem w:displayText="寫作-國6-Ⅲ-2-3培養聯想力寫作基本能力。" w:value="寫作-國6-Ⅲ-2-3培養聯想力寫作基本能力。"/>
                  <w:listItem w:displayText="寫作-國6-Ⅲ-3-1掌握寫作步驟，寫出表達清楚、段落分明、符合主題的作品。" w:value="寫作-國6-Ⅲ-3-1掌握寫作步驟，寫出表達清楚、段落分明、符合主題的作品。"/>
                  <w:listItem w:displayText="寫作-國6-Ⅲ-3-2掌握寫作步驟，寫出基礎句型結構的作品。" w:value="寫作-國6-Ⅲ-3-2掌握寫作步驟，寫出基礎句型結構的作品。"/>
                  <w:listItem w:displayText="寫作-國6-Ⅲ-4-1創作童詩及故事。" w:value="寫作-國6-Ⅲ-4-1創作童詩及故事。"/>
                  <w:listItem w:displayText="寫作-國6-Ⅲ-4-2創作童詩及故事(順序)。" w:value="寫作-國6-Ⅲ-4-2創作童詩及故事(順序)。"/>
                  <w:listItem w:displayText="寫作-國6-Ⅲ-4-3創作童詩及故事(逆序)。" w:value="寫作-國6-Ⅲ-4-3創作童詩及故事(逆序)。"/>
                  <w:listItem w:displayText="寫作-國6-Ⅲ-4-4創作童詩及故事，寫出文句表達的情感與意義。" w:value="寫作-國6-Ⅲ-4-4創作童詩及故事，寫出文句表達的情感與意義。"/>
                  <w:listItem w:displayText="寫作-國6-Ⅲ-5-1書寫說明事理的作品，具邏輯、客觀、理性的說明，如:科學知識、產品、環境等。" w:value="寫作-國6-Ⅲ-5-1書寫說明事理的作品，具邏輯、客觀、理性的說明，如:科學知識、產品、環境等。"/>
                  <w:listItem w:displayText="寫作-國6-Ⅲ-5-2書寫說明事理的作品:描述、列舉、因果、問題解決、比較等寫作手法}。" w:value="寫作-國6-Ⅲ-5-2書寫說明事理的作品:描述、列舉、因果、問題解決、比較等寫作手法}。"/>
                  <w:listItem w:displayText="寫作-國6-Ⅲ-5-3書寫說明事理的作品。(數據、圖表、圖片、工具列等輔助說明。)" w:value="寫作-國6-Ⅲ-5-3書寫說明事理的作品。(數據、圖表、圖片、工具列等輔助說明。)"/>
                  <w:listItem w:displayText="寫作-國6-Ⅲ-5-4以事實、理論為論據達到說服、建構、批判等目的，寫出議論的作品。" w:value="寫作-國6-Ⅲ-5-4以事實、理論為論據達到說服、建構、批判等目的，寫出議論的作品。"/>
                  <w:listItem w:displayText="寫作-國6-Ⅲ-5-5以論證方式如舉例、正證、反證等方式寫出議論的作品。" w:value="寫作-國6-Ⅲ-5-5以論證方式如舉例、正證、反證等方式寫出議論的作品。"/>
                  <w:listItem w:displayText="寫作-國6-Ⅲ-6-1練習各種應用文寫作技巧。(在生活應用方面，以說明書、廣告、標語、告示、公約等格式與寫作方法為主。)" w:value="寫作-國6-Ⅲ-6-1練習各種應用文寫作技巧。(在生活應用方面，以說明書、廣告、標語、告示、公約等格式與寫作方法為主。)"/>
                  <w:listItem w:displayText="寫作-國6-Ⅲ-6-2練習各種應用文寫作技巧。(在人際溝通方面，以通知、電子郵件便條、等慣用語彙及書寫格式為主。)" w:value="寫作-國6-Ⅲ-6-2練習各種應用文寫作技巧。(在人際溝通方面，以通知、電子郵件便條、等慣用語彙及書寫格式為主。)"/>
                  <w:listItem w:displayText="寫作-國6-Ⅲ-6-3練習各種應用文寫作技巧。(在學習應用方面，以簡報、讀書報告、演講稿等格式與寫作方法為主。)" w:value="寫作-國6-Ⅲ-6-3練習各種應用文寫作技巧。(在學習應用方面，以簡報、讀書報告、演講稿等格式與寫作方法為主。)"/>
                  <w:listItem w:displayText="寫作-國6-Ⅲ-6-4練習各種記敘文寫作技巧。{順序}" w:value="寫作-國6-Ⅲ-6-4練習各種記敘文寫作技巧。{順序}"/>
                  <w:listItem w:displayText="寫作-國6-Ⅲ-6-5練習各種記敘文寫作技巧。{逆序}" w:value="寫作-國6-Ⅲ-6-5練習各種記敘文寫作技巧。{逆序}"/>
                  <w:listItem w:displayText="寫作-國6-Ⅲ-7-1修改、潤飾作品內容。" w:value="寫作-國6-Ⅲ-7-1修改、潤飾作品內容。"/>
                  <w:listItem w:displayText="寫作-國6-Ⅲ-8-1建立適切的寫作態度" w:value="寫作-國6-Ⅲ-8-1建立適切的寫作態度"/>
                </w:comboBox>
              </w:sdtPr>
              <w:sdtContent>
                <w:r w:rsidR="005E7E77" w:rsidRPr="000C3337">
                  <w:rPr>
                    <w:rFonts w:ascii="標楷體" w:eastAsia="標楷體" w:hAnsi="標楷體" w:cs="Times New Roman" w:hint="eastAsia"/>
                  </w:rPr>
                  <w:t>學期-寫作-III</w:t>
                </w:r>
              </w:sdtContent>
            </w:sdt>
          </w:p>
        </w:tc>
      </w:tr>
      <w:tr w:rsidR="002F064E" w:rsidRPr="000C3337" w14:paraId="0F176BE8" w14:textId="77777777" w:rsidTr="002F064E">
        <w:tc>
          <w:tcPr>
            <w:tcW w:w="4531" w:type="dxa"/>
          </w:tcPr>
          <w:sdt>
            <w:sdtPr>
              <w:rPr>
                <w:rFonts w:ascii="標楷體" w:eastAsia="標楷體" w:hAnsi="標楷體" w:cs="Times New Roman" w:hint="eastAsia"/>
              </w:rPr>
              <w:alias w:val="學年－聆聽－Ⅳ"/>
              <w:tag w:val="學年－聆聽－Ⅳ"/>
              <w:id w:val="-1292892586"/>
              <w:placeholder>
                <w:docPart w:val="B63A6F1FCE7E49A680B69B70AE8DFA94"/>
              </w:placeholder>
              <w:comboBox>
                <w:listItem w:displayText="學年－聆聽－Ⅳ" w:value="學年－聆聽－Ⅳ"/>
                <w:listItem w:displayText="聆聽-國1-Ⅳ-1以同理心，聆聽各項發言，並加以記錄、歸納。" w:value="聆聽-國1-Ⅳ-1以同理心，聆聽各項發言，並加以記錄、歸納。"/>
                <w:listItem w:displayText="聆聽-國1-Ⅳ-2依據不同情境，分辨聲情意涵及表達技巧，適切回應。" w:value="聆聽-國1-Ⅳ-2依據不同情境，分辨聲情意涵及表達技巧，適切回應。"/>
                <w:listItem w:displayText="聆聽-國1-Ⅳ-3分辨聆聽內容的邏輯性，找出解決問題的方法。" w:value="聆聽-國1-Ⅳ-3分辨聆聽內容的邏輯性，找出解決問題的方法。"/>
                <w:listItem w:displayText="聆聽-國1-Ⅳ-4靈活應用科技與資訊，增進聆聽能力，加強互動學習效果。" w:value="聆聽-國1-Ⅳ-4靈活應用科技與資訊，增進聆聽能力，加強互動學習效果。"/>
              </w:comboBox>
            </w:sdtPr>
            <w:sdtContent>
              <w:p w14:paraId="1CD50D2F" w14:textId="351FE105" w:rsidR="002F064E" w:rsidRPr="000C3337" w:rsidRDefault="00DC27D4" w:rsidP="001C728B">
                <w:pPr>
                  <w:rPr>
                    <w:rFonts w:ascii="標楷體" w:eastAsia="標楷體" w:hAnsi="標楷體" w:cs="Times New Roman"/>
                  </w:rPr>
                </w:pPr>
                <w:r>
                  <w:rPr>
                    <w:rFonts w:ascii="標楷體" w:eastAsia="標楷體" w:hAnsi="標楷體" w:cs="Times New Roman" w:hint="eastAsia"/>
                  </w:rPr>
                  <w:t>學年－聆聽－Ⅳ</w:t>
                </w:r>
              </w:p>
            </w:sdtContent>
          </w:sdt>
          <w:p w14:paraId="4F321427" w14:textId="77777777" w:rsidR="00DC27D4" w:rsidRDefault="00000000" w:rsidP="00DC27D4">
            <w:pPr>
              <w:rPr>
                <w:rFonts w:ascii="標楷體" w:eastAsia="標楷體" w:hAnsi="標楷體" w:cs="Times New Roman"/>
              </w:rPr>
            </w:pPr>
            <w:sdt>
              <w:sdtPr>
                <w:rPr>
                  <w:rFonts w:ascii="標楷體" w:eastAsia="標楷體" w:hAnsi="標楷體" w:cs="Times New Roman"/>
                </w:rPr>
                <w:alias w:val="學年－口語表達－Ⅳ"/>
                <w:tag w:val="學年－口語表達－Ⅳ"/>
                <w:id w:val="-1290822386"/>
                <w:placeholder>
                  <w:docPart w:val="DefaultPlaceholder_-1854013438"/>
                </w:placeholder>
                <w:comboBox>
                  <w:listItem w:displayText="學年－口語表達－Ⅳ" w:value="學年－口語表達－Ⅳ"/>
                  <w:listItem w:displayText="口語表達-國2-Ⅳ-1掌握生活情境，適切表情達意，分享自身經驗。" w:value="口語表達-國2-Ⅳ-1掌握生活情境，適切表情達意，分享自身經驗。"/>
                  <w:listItem w:displayText="口語表達-國2-Ⅳ-2有效把握聽聞內容的邏輯，做出提問或回饋。" w:value="口語表達-國2-Ⅳ-2有效把握聽聞內容的邏輯，做出提問或回饋。"/>
                  <w:listItem w:displayText="口語表達-國2-Ⅳ-3依理解的內容，明確表達意見，進行有條理的論辯，並注重言談禮貌。" w:value="口語表達-國2-Ⅳ-3依理解的內容，明確表達意見，進行有條理的論辯，並注重言談禮貌。"/>
                  <w:listItem w:displayText="口語表達-國2-Ⅳ-4靈活運用科技與資訊，豐富表達內容。" w:value="口語表達-國2-Ⅳ-4靈活運用科技與資訊，豐富表達內容。"/>
                  <w:listItem w:displayText="口語表達-國2-Ⅳ-5視不同情境，進行小組討論、口頭報告、發表評論、演說及論辯。" w:value="口語表達-國2-Ⅳ-5視不同情境，進行小組討論、口頭報告、發表評論、演說及論辯。"/>
                </w:comboBox>
              </w:sdtPr>
              <w:sdtContent>
                <w:r w:rsidR="00DC27D4">
                  <w:rPr>
                    <w:rFonts w:ascii="標楷體" w:eastAsia="標楷體" w:hAnsi="標楷體" w:cs="Times New Roman"/>
                  </w:rPr>
                  <w:t>學年－口語表達－Ⅳ</w:t>
                </w:r>
              </w:sdtContent>
            </w:sdt>
          </w:p>
          <w:p w14:paraId="01DCD6BE" w14:textId="40F94656" w:rsidR="00DC27D4" w:rsidRDefault="00000000" w:rsidP="00DC27D4">
            <w:pPr>
              <w:rPr>
                <w:rFonts w:ascii="標楷體" w:eastAsia="標楷體" w:hAnsi="標楷體" w:cs="Times New Roman"/>
              </w:rPr>
            </w:pPr>
            <w:sdt>
              <w:sdtPr>
                <w:rPr>
                  <w:rFonts w:ascii="標楷體" w:eastAsia="標楷體" w:hAnsi="標楷體" w:cs="Times New Roman"/>
                </w:rPr>
                <w:alias w:val="學年－識字與寫字－Ⅳ"/>
                <w:tag w:val="學年－識字與寫字－Ⅳ"/>
                <w:id w:val="-1636330945"/>
                <w:placeholder>
                  <w:docPart w:val="8AC1F85CAF0B4EA1AF63548C53C458B3"/>
                </w:placeholder>
                <w:comboBox>
                  <w:listItem w:displayText="學年－識字與寫字－Ⅳ" w:value="學年－識字與寫字－Ⅳ"/>
                  <w:listItem w:displayText="識字與寫字-國4-Ⅳ-1認識國字至少4,000字，使用3,500字。" w:value="識字與寫字-國4-Ⅳ-1認識國字至少4,000字，使用3,500字。"/>
                  <w:listItem w:displayText="識字與寫字-國4-Ⅳ-2認識造字的原則，輔助識字，了解文字的形、音、義。" w:value="識字與寫字-國4-Ⅳ-2認識造字的原則，輔助識字，了解文字的形、音、義。"/>
                  <w:listItem w:displayText="識字與寫字-國4-Ⅳ-3運用字典或辭典了解一字多音及一字多義的現象。" w:value="識字與寫字-國4-Ⅳ-3運用字典或辭典了解一字多音及一字多義的現象。"/>
                  <w:listItem w:displayText="識字與寫字-國4-Ⅳ-4認識各種書體，欣賞名家碑帖。" w:value="識字與寫字-國4-Ⅳ-4認識各種書體，欣賞名家碑帖。"/>
                  <w:listItem w:displayText="識字與寫字-國4-Ⅳ-5欣賞書法的行款和布局、行氣及風格。" w:value="識字與寫字-國4-Ⅳ-5欣賞書法的行款和布局、行氣及風格。"/>
                </w:comboBox>
              </w:sdtPr>
              <w:sdtContent>
                <w:r w:rsidR="00DC27D4">
                  <w:rPr>
                    <w:rFonts w:ascii="標楷體" w:eastAsia="標楷體" w:hAnsi="標楷體" w:cs="Times New Roman"/>
                  </w:rPr>
                  <w:t>學年－識字與寫字－Ⅳ</w:t>
                </w:r>
              </w:sdtContent>
            </w:sdt>
          </w:p>
          <w:p w14:paraId="7086FD43" w14:textId="114A8435" w:rsidR="00DC27D4" w:rsidRDefault="00000000" w:rsidP="00DC27D4">
            <w:pPr>
              <w:rPr>
                <w:rFonts w:ascii="標楷體" w:eastAsia="標楷體" w:hAnsi="標楷體" w:cs="Times New Roman"/>
              </w:rPr>
            </w:pPr>
            <w:sdt>
              <w:sdtPr>
                <w:rPr>
                  <w:rFonts w:ascii="標楷體" w:eastAsia="標楷體" w:hAnsi="標楷體" w:cs="Times New Roman"/>
                </w:rPr>
                <w:alias w:val="學年－閱讀－Ⅳ"/>
                <w:tag w:val="學年－閱讀－Ⅳ"/>
                <w:id w:val="541950535"/>
                <w:placeholder>
                  <w:docPart w:val="A5FC2C93B4914455ACB4C679231FC754"/>
                </w:placeholder>
                <w:comboBox>
                  <w:listItem w:displayText="學年－閱讀－Ⅳ" w:value="學年－閱讀－Ⅳ"/>
                  <w:listItem w:displayText="閱讀-國5-Ⅳ-1比較不同標點符號的表達效果，流暢朗讀各類文本，並表現情感的起伏變化。" w:value="閱讀-國5-Ⅳ-1比較不同標點符號的表達效果，流暢朗讀各類文本，並表現情感的起伏變化。"/>
                  <w:listItem w:displayText="閱讀-國5-Ⅳ-2理解各類文本的句子、段落與主要概念，指出寫作的目的與觀點。" w:value="閱讀-國5-Ⅳ-2理解各類文本的句子、段落與主要概念，指出寫作的目的與觀點。"/>
                  <w:listItem w:displayText="閱讀-國5-Ⅳ-3理解各類文本內容、形式和寫作特色。" w:value="閱讀-國5-Ⅳ-3理解各類文本內容、形式和寫作特色。"/>
                  <w:listItem w:displayText="閱讀-國5-Ⅳ-4應用閱讀策略增進學習效能，整合跨領域知識轉化為解決問題的能力。" w:value="閱讀-國5-Ⅳ-4應用閱讀策略增進學習效能，整合跨領域知識轉化為解決問題的能力。"/>
                  <w:listItem w:displayText="閱讀-國5-Ⅳ-5大量閱讀多元文本，理解重大議題內涵及其與個人生活、社會結構的關聯性。" w:value="閱讀-國5-Ⅳ-5大量閱讀多元文本，理解重大議題內涵及其與個人生活、社會結構的關聯性。"/>
                  <w:listItem w:displayText="閱讀-國5-Ⅳ-6運用圖書館(室)、科技工具，蒐集資訊、組織材料，擴充閱讀視野。" w:value="閱讀-國5-Ⅳ-6運用圖書館(室)、科技工具，蒐集資訊、組織材料，擴充閱讀視野。"/>
                </w:comboBox>
              </w:sdtPr>
              <w:sdtContent>
                <w:r w:rsidR="00DC27D4">
                  <w:rPr>
                    <w:rFonts w:ascii="標楷體" w:eastAsia="標楷體" w:hAnsi="標楷體" w:cs="Times New Roman"/>
                  </w:rPr>
                  <w:t>學年－閱讀－Ⅳ</w:t>
                </w:r>
              </w:sdtContent>
            </w:sdt>
          </w:p>
          <w:p w14:paraId="6129A935" w14:textId="74133CBD" w:rsidR="002F064E" w:rsidRPr="000C3337" w:rsidRDefault="00000000" w:rsidP="00DC27D4">
            <w:pPr>
              <w:rPr>
                <w:rFonts w:ascii="標楷體" w:eastAsia="標楷體" w:hAnsi="標楷體" w:cs="Times New Roman"/>
              </w:rPr>
            </w:pPr>
            <w:sdt>
              <w:sdtPr>
                <w:rPr>
                  <w:rFonts w:ascii="標楷體" w:eastAsia="標楷體" w:hAnsi="標楷體" w:cs="Times New Roman"/>
                </w:rPr>
                <w:alias w:val="學年－寫作－Ⅳ"/>
                <w:tag w:val="學年－寫作－Ⅳ"/>
                <w:id w:val="190660668"/>
                <w:placeholder>
                  <w:docPart w:val="FF5FA42338B44A67A310E54397020F2A"/>
                </w:placeholder>
                <w:comboBox>
                  <w:listItem w:displayText="學年－寫作－Ⅳ" w:value="學年－寫作－Ⅳ"/>
                  <w:listItem w:displayText="寫作-國6-Ⅳ-1善用標點符號，增進情感表達及說服力。" w:value="寫作-國6-Ⅳ-1善用標點符號，增進情感表達及說服力。"/>
                  <w:listItem w:displayText="寫作-國6-Ⅳ-2依據審題、立意、取材、組織、遣詞造句、修改潤飾，寫出結構完整、主旨明確、文辭優美的文章。" w:value="寫作-國6-Ⅳ-2依據審題、立意、取材、組織、遣詞造句、修改潤飾，寫出結構完整、主旨明確、文辭優美的文章。"/>
                  <w:listItem w:displayText="寫作-國6-Ⅳ-3靈活運用仿寫、改寫等技巧，增進寫作能力。" w:value="寫作-國6-Ⅳ-3靈活運用仿寫、改寫等技巧，增進寫作能力。"/>
                  <w:listItem w:displayText="寫作-國6-Ⅳ-4依據需求書寫各類文本。" w:value="寫作-國6-Ⅳ-4依據需求書寫各類文本。"/>
                  <w:listItem w:displayText="寫作-國6-Ⅳ-5主動創作、自訂題目、闡述見解，並發表自己的作品。" w:value="寫作-國6-Ⅳ-5主動創作、自訂題目、闡述見解，並發表自己的作品。"/>
                  <w:listItem w:displayText="寫作-國6-Ⅳ-6運用資訊科技編輯作品，發表個人見解、分享寫作樂趣。" w:value="寫作-國6-Ⅳ-6運用資訊科技編輯作品，發表個人見解、分享寫作樂趣。"/>
                </w:comboBox>
              </w:sdtPr>
              <w:sdtContent>
                <w:r w:rsidR="00DC27D4">
                  <w:rPr>
                    <w:rFonts w:ascii="標楷體" w:eastAsia="標楷體" w:hAnsi="標楷體" w:cs="Times New Roman"/>
                  </w:rPr>
                  <w:t>學年－寫作－Ⅳ</w:t>
                </w:r>
              </w:sdtContent>
            </w:sdt>
          </w:p>
        </w:tc>
        <w:tc>
          <w:tcPr>
            <w:tcW w:w="4395" w:type="dxa"/>
          </w:tcPr>
          <w:sdt>
            <w:sdtPr>
              <w:rPr>
                <w:rFonts w:ascii="標楷體" w:eastAsia="標楷體" w:hAnsi="標楷體" w:cs="Times New Roman" w:hint="eastAsia"/>
              </w:rPr>
              <w:alias w:val="學期－聆聽－Ⅳ"/>
              <w:tag w:val="學期－聆聽－Ⅳ"/>
              <w:id w:val="17202652"/>
              <w:placeholder>
                <w:docPart w:val="98F44D7515E74FB49840AF6FB80F907E"/>
              </w:placeholder>
              <w:comboBox>
                <w:listItem w:displayText="學期－聆聽－Ⅳ" w:value="學期－聆聽－Ⅳ"/>
                <w:listItem w:displayText="聆聽-國1-Ⅳ-1-1以同理心，聆聽各項發言，並加以記錄。" w:value="聆聽-國1-Ⅳ-1-1以同理心，聆聽各項發言，並加以記錄。"/>
                <w:listItem w:displayText="聆聽-國1-Ⅳ-1-2以同理心，聆聽各項發言，並加以歸納。" w:value="聆聽-國1-Ⅳ-1-2以同理心，聆聽各項發言，並加以歸納。"/>
                <w:listItem w:displayText="聆聽-國1-Ⅳ-2-1依據不同情境，分辨聲情意涵及表達技巧，適切回應。" w:value="聆聽-國1-Ⅳ-2-1依據不同情境，分辨聲情意涵及表達技巧，適切回應。"/>
                <w:listItem w:displayText="聆聽-國1-Ⅳ-3-1分辨聆聽內容的邏輯性，找出解決問題的方法。" w:value="聆聽-國1-Ⅳ-3-1分辨聆聽內容的邏輯性，找出解決問題的方法。"/>
                <w:listItem w:displayText="聆聽-國1-Ⅳ-4-1靈活應用科技與資訊，增進聆聽能力，加強互動學習效果。" w:value="聆聽-國1-Ⅳ-4-1靈活應用科技與資訊，增進聆聽能力，加強互動學習效果。"/>
              </w:comboBox>
            </w:sdtPr>
            <w:sdtContent>
              <w:p w14:paraId="0952015E" w14:textId="69E9BED3" w:rsidR="00DC27D4" w:rsidRPr="000C3337" w:rsidRDefault="00DC27D4" w:rsidP="00DC27D4">
                <w:pPr>
                  <w:rPr>
                    <w:rFonts w:ascii="標楷體" w:eastAsia="標楷體" w:hAnsi="標楷體" w:cs="Times New Roman"/>
                  </w:rPr>
                </w:pPr>
                <w:r>
                  <w:rPr>
                    <w:rFonts w:ascii="標楷體" w:eastAsia="標楷體" w:hAnsi="標楷體" w:cs="Times New Roman" w:hint="eastAsia"/>
                  </w:rPr>
                  <w:t>學期－聆聽－Ⅳ</w:t>
                </w:r>
              </w:p>
            </w:sdtContent>
          </w:sdt>
          <w:p w14:paraId="2A0B35FC" w14:textId="11508906" w:rsidR="00DC27D4" w:rsidRDefault="00000000" w:rsidP="00DC27D4">
            <w:pPr>
              <w:rPr>
                <w:rFonts w:ascii="標楷體" w:eastAsia="標楷體" w:hAnsi="標楷體" w:cs="Times New Roman"/>
              </w:rPr>
            </w:pPr>
            <w:sdt>
              <w:sdtPr>
                <w:rPr>
                  <w:rFonts w:ascii="標楷體" w:eastAsia="標楷體" w:hAnsi="標楷體" w:cs="Times New Roman"/>
                </w:rPr>
                <w:alias w:val="學期－口語表達－Ⅳ"/>
                <w:tag w:val="學期－口語表達－Ⅳ"/>
                <w:id w:val="-1201467757"/>
                <w:placeholder>
                  <w:docPart w:val="F618A44ED98D4B30A1259C99C7F4C1C3"/>
                </w:placeholder>
                <w:comboBox>
                  <w:listItem w:displayText="學期－口語表達－Ⅳ" w:value="學期－口語表達－Ⅳ"/>
                  <w:listItem w:displayText="口語表達-國2-Ⅳ-1-1掌握生活情境，適切表情達意，分享自身經驗。" w:value="口語表達-國2-Ⅳ-1-1掌握生活情境，適切表情達意，分享自身經驗。"/>
                  <w:listItem w:displayText="口語表達-國2-Ⅳ-2-1有效把握聽聞內容的邏輯，做出提問或回饋。" w:value="口語表達-國2-Ⅳ-2-1有效把握聽聞內容的邏輯，做出提問或回饋。"/>
                  <w:listItem w:displayText="口語表達-國2-Ⅳ-3-1依理解的內容，明確表達意見。" w:value="口語表達-國2-Ⅳ-3-1依理解的內容，明確表達意見。"/>
                  <w:listItem w:displayText="口語表達-國2-Ⅳ-3-2依理解的內容，明確表達意見，進行有條理的論辯，並注重言談禮貌。" w:value="口語表達-國2-Ⅳ-3-2依理解的內容，明確表達意見，進行有條理的論辯，並注重言談禮貌。"/>
                  <w:listItem w:displayText="口語表達-國2-Ⅳ-4-1靈活運用科技與資訊，豐富表達內容。" w:value="口語表達-國2-Ⅳ-4-1靈活運用科技與資訊，豐富表達內容。"/>
                  <w:listItem w:displayText="口語表達-國2-Ⅳ-5-1視不同情境，進行小組討論。" w:value="口語表達-國2-Ⅳ-5-1視不同情境，進行小組討論。"/>
                  <w:listItem w:displayText="口語表達-國2-Ⅳ-5-2視不同情境，進行小組口頭報告。" w:value="口語表達-國2-Ⅳ-5-2視不同情境，進行小組口頭報告。"/>
                  <w:listItem w:displayText="口語表達-國2-Ⅳ-5-3視不同情境，進行小組發表評論。" w:value="口語表達-國2-Ⅳ-5-3視不同情境，進行小組發表評論。"/>
                  <w:listItem w:displayText="口語表達-國2-Ⅳ-5-4視不同情境，進行小組演說。" w:value="口語表達-國2-Ⅳ-5-4視不同情境，進行小組演說。"/>
                  <w:listItem w:displayText="口語表達-國2-Ⅳ-5-5視不同情境，進行小組論辯。" w:value="口語表達-國2-Ⅳ-5-5視不同情境，進行小組論辯。"/>
                </w:comboBox>
              </w:sdtPr>
              <w:sdtContent>
                <w:r w:rsidR="00DC27D4">
                  <w:rPr>
                    <w:rFonts w:ascii="標楷體" w:eastAsia="標楷體" w:hAnsi="標楷體" w:cs="Times New Roman"/>
                  </w:rPr>
                  <w:t>學期－口語表達－Ⅳ</w:t>
                </w:r>
              </w:sdtContent>
            </w:sdt>
          </w:p>
          <w:p w14:paraId="0B22DF4A" w14:textId="3A29EDD0" w:rsidR="00DC27D4" w:rsidRDefault="00000000" w:rsidP="00DC27D4">
            <w:pPr>
              <w:rPr>
                <w:rFonts w:ascii="標楷體" w:eastAsia="標楷體" w:hAnsi="標楷體" w:cs="Times New Roman"/>
              </w:rPr>
            </w:pPr>
            <w:sdt>
              <w:sdtPr>
                <w:rPr>
                  <w:rFonts w:ascii="標楷體" w:eastAsia="標楷體" w:hAnsi="標楷體" w:cs="Times New Roman"/>
                </w:rPr>
                <w:alias w:val="學期－識字與寫字－Ⅳ"/>
                <w:tag w:val="學期－識字與寫字－Ⅳ"/>
                <w:id w:val="1514734677"/>
                <w:placeholder>
                  <w:docPart w:val="3C3B9CA8F16A4D6E8CC3C8CEBB460C34"/>
                </w:placeholder>
                <w:comboBox>
                  <w:listItem w:displayText="學期－識字與寫字－Ⅳ" w:value="學期－識字與寫字－Ⅳ"/>
                  <w:listItem w:displayText="識字與寫字-國4-Ⅳ-1-1認識國字至少4,000字的字形。" w:value="識字與寫字-國4-Ⅳ-1-1認識國字至少4,000字的字形。"/>
                  <w:listItem w:displayText="識字與寫字-國4-Ⅳ-1-2認識國字至少4,000字的字音。" w:value="識字與寫字-國4-Ⅳ-1-2認識國字至少4,000字的字音。"/>
                  <w:listItem w:displayText="識字與寫字-國4-Ⅳ-1-3認識國字至少4,000字的字義。" w:value="識字與寫字-國4-Ⅳ-1-3認識國字至少4,000字的字義。"/>
                  <w:listItem w:displayText="識字與寫字-國4-Ⅳ-1-4認識國字至少使用3500字。" w:value="識字與寫字-國4-Ⅳ-1-4認識國字至少使用3500字。"/>
                  <w:listItem w:displayText="識字與寫字-國4-Ⅳ-1-5進行6,500個常用語詞的認念。" w:value="識字與寫字-國4-Ⅳ-1-5進行6,500個常用語詞的認念。"/>
                  <w:listItem w:displayText="識字與寫字-國4-Ⅳ-1-6進行5,000個常用語詞的使用。" w:value="識字與寫字-國4-Ⅳ-1-6進行5,000個常用語詞的使用。"/>
                  <w:listItem w:displayText="識字與寫字-國4-Ⅳ-2-1認識造字的原則，輔助識字，了解文字的字形。" w:value="識字與寫字-國4-Ⅳ-2-1認識造字的原則，輔助識字，了解文字的字形。"/>
                  <w:listItem w:displayText="識字與寫字-國4-Ⅳ-2-2認識造字的原則，輔助識字，了解文字的字音。" w:value="識字與寫字-國4-Ⅳ-2-2認識造字的原則，輔助識字，了解文字的字音。"/>
                  <w:listItem w:displayText="識字與寫字-國4-Ⅳ-2-3認識造字的原則，輔助識字，了解文字的字義。" w:value="識字與寫字-國4-Ⅳ-2-3認識造字的原則，輔助識字，了解文字的字義。"/>
                  <w:listItem w:displayText="識字與寫字-國4-Ⅳ-2-4認識造字的原則(象形)，輔助識字，了解文字的形、音、義。" w:value="識字與寫字-國4-Ⅳ-2-4認識造字的原則(象形)，輔助識字，了解文字的形、音、義。"/>
                  <w:listItem w:displayText="識字與寫字-國4-Ⅳ-2-5認識造字的原則(指事)，輔助識字，了解文字的形、音、義。" w:value="識字與寫字-國4-Ⅳ-2-5認識造字的原則(指事)，輔助識字，了解文字的形、音、義。"/>
                  <w:listItem w:displayText="識字與寫字-國4-Ⅳ-2-6認識造字的原則(會意)，輔助識字，了解文字的形、音、義。" w:value="識字與寫字-國4-Ⅳ-2-6認識造字的原則(會意)，輔助識字，了解文字的形、音、義。"/>
                  <w:listItem w:displayText="識字與寫字-國4-Ⅳ-2-7認識造字的原則(形聲)，輔助識字，了解文字的形、音、義。" w:value="識字與寫字-國4-Ⅳ-2-7認識造字的原則(形聲)，輔助識字，了解文字的形、音、義。"/>
                  <w:listItem w:displayText="識字與寫字-國4-Ⅳ-3-1運用字典或辭典了解一字多音的現象。" w:value="識字與寫字-國4-Ⅳ-3-1運用字典或辭典了解一字多音的現象。"/>
                  <w:listItem w:displayText="識字與寫字-國4-Ⅳ-3-2運用字典或辭典了解一字多義的現象。" w:value="識字與寫字-國4-Ⅳ-3-2運用字典或辭典了解一字多義的現象。"/>
                  <w:listItem w:displayText="識字與寫字-國4-Ⅳ-3-3運用字典或辭典了解常用文言文的詞義及語詞結構。" w:value="識字與寫字-國4-Ⅳ-3-3運用字典或辭典了解常用文言文的詞義及語詞結構。"/>
                  <w:listItem w:displayText="識字與寫字-國4-Ⅳ-3-4運用字典或辭典了解常用文言文的字詞、虛字、古今義變。" w:value="識字與寫字-國4-Ⅳ-3-4運用字典或辭典了解常用文言文的字詞、虛字、古今義變。"/>
                  <w:listItem w:displayText="識字與寫字-國4-Ⅳ-4-1認識各種書體，欣賞名家碑帖。" w:value="識字與寫字-國4-Ⅳ-4-1認識各種書體，欣賞名家碑帖。"/>
                  <w:listItem w:displayText="識字與寫字-國4-Ⅳ-5-1欣賞書法的行款和布局、行氣及風格。" w:value="識字與寫字-國4-Ⅳ-5-1欣賞書法的行款和布局、行氣及風格。"/>
                </w:comboBox>
              </w:sdtPr>
              <w:sdtContent>
                <w:r w:rsidR="00DC27D4">
                  <w:rPr>
                    <w:rFonts w:ascii="標楷體" w:eastAsia="標楷體" w:hAnsi="標楷體" w:cs="Times New Roman"/>
                  </w:rPr>
                  <w:t>學期－識字與寫字－Ⅳ</w:t>
                </w:r>
              </w:sdtContent>
            </w:sdt>
          </w:p>
          <w:p w14:paraId="53DCCC15" w14:textId="59DF18EC" w:rsidR="00DC27D4" w:rsidRDefault="00000000" w:rsidP="00DC27D4">
            <w:pPr>
              <w:rPr>
                <w:rFonts w:ascii="標楷體" w:eastAsia="標楷體" w:hAnsi="標楷體" w:cs="Times New Roman"/>
              </w:rPr>
            </w:pPr>
            <w:sdt>
              <w:sdtPr>
                <w:rPr>
                  <w:rFonts w:ascii="標楷體" w:eastAsia="標楷體" w:hAnsi="標楷體" w:cs="Times New Roman"/>
                </w:rPr>
                <w:alias w:val="學期－閱讀－Ⅳ"/>
                <w:tag w:val="學期－閱讀－Ⅳ"/>
                <w:id w:val="-2128842275"/>
                <w:placeholder>
                  <w:docPart w:val="8767D55BD54A4BA7BA541BEBB21363D0"/>
                </w:placeholder>
                <w:comboBox>
                  <w:listItem w:displayText="學期－閱讀－Ⅳ" w:value="學期－閱讀－Ⅳ"/>
                  <w:listItem w:displayText="閱讀-國5-Ⅳ-1-1比較不同標點符號的表達效果，流暢朗讀各類文本，並表現情感的起伏變化。（新詩、現代散文、現代小說、劇本）。" w:value="閱讀-國5-Ⅳ-1-1比較不同標點符號的表達效果，流暢朗讀各類文本，並表現情感的起伏變化。（新詩、現代散文、現代小說、劇本）。"/>
                  <w:listItem w:displayText="閱讀-國5-Ⅳ-1-2比較不同標點符號的表達效果，流暢朗讀各類文本，並表現情感的起伏變化。（韻文：如古體詩、樂府詩、近體詩、詞、曲等）。" w:value="閱讀-國5-Ⅳ-1-2比較不同標點符號的表達效果，流暢朗讀各類文本，並表現情感的起伏變化。（韻文：如古體詩、樂府詩、近體詩、詞、曲等）。"/>
                  <w:listItem w:displayText="閱讀-國5-Ⅳ-2-1理解各類文本的句子，指出寫作的目的與觀點。（敘事、有無、判斷、表態等句型。）" w:value="閱讀-國5-Ⅳ-2-1理解各類文本的句子，指出寫作的目的與觀點。（敘事、有無、判斷、表態等句型。）"/>
                  <w:listItem w:displayText="閱讀-國5-Ⅳ-2-2理解各類文本的段落，指出寫作的目的與觀點。" w:value="閱讀-國5-Ⅳ-2-2理解各類文本的段落，指出寫作的目的與觀點。"/>
                  <w:listItem w:displayText="閱讀-國5-Ⅳ-2-3理解各類文本的主要概念，指出寫作的目的與觀點。" w:value="閱讀-國5-Ⅳ-2-3理解各類文本的主要概念，指出寫作的目的與觀點。"/>
                  <w:listItem w:displayText="閱讀-國5-Ⅳ-3-1理解各類文本內容、形式和寫作特色。" w:value="閱讀-國5-Ⅳ-3-1理解各類文本內容、形式和寫作特色。"/>
                  <w:listItem w:displayText="閱讀-國5-Ⅳ-3-2理解記敘文本內容、形式和寫作特色（順敘、倒敘、插敘與補敘法）。" w:value="閱讀-國5-Ⅳ-3-2理解記敘文本內容、形式和寫作特色（順敘、倒敘、插敘與補敘法）。"/>
                  <w:listItem w:displayText="閱讀-國5-Ⅳ-3-3理解說明文本內容、形式和寫作特色。" w:value="閱讀-國5-Ⅳ-3-3理解說明文本內容、形式和寫作特色。"/>
                  <w:listItem w:displayText="閱讀-國5-Ⅳ-3-4理解議論文本內容、形式和寫作特色。" w:value="閱讀-國5-Ⅳ-3-4理解議論文本內容、形式和寫作特色。"/>
                  <w:listItem w:displayText="閱讀-國5-Ⅳ-3-5理解抒情文本內容、形式和寫作特色。" w:value="閱讀-國5-Ⅳ-3-5理解抒情文本內容、形式和寫作特色。"/>
                  <w:listItem w:displayText="閱讀-國5-Ⅳ-3-6理解應用文本內容、形式和寫作特色。" w:value="閱讀-國5-Ⅳ-3-6理解應用文本內容、形式和寫作特色。"/>
                  <w:listItem w:displayText="閱讀-國5-Ⅳ-4-1應用閱讀策略增進學習效能，整合跨領域知識轉化為解決問題的能力。" w:value="閱讀-國5-Ⅳ-4-1應用閱讀策略增進學習效能，整合跨領域知識轉化為解決問題的能力。"/>
                  <w:listItem w:displayText="閱讀-國5-Ⅳ-5-1大量閱讀多元文本，理解重大議題內涵及其與個人生活、社會結構的關聯性。" w:value="閱讀-國5-Ⅳ-5-1大量閱讀多元文本，理解重大議題內涵及其與個人生活、社會結構的關聯性。"/>
                  <w:listItem w:displayText="閱讀-國5-Ⅳ-6-1運用圖書館(室)、科技工具，蒐集資訊、組織材料，擴充閱讀視野。" w:value="閱讀-國5-Ⅳ-6-1運用圖書館(室)、科技工具，蒐集資訊、組織材料，擴充閱讀視野。"/>
                </w:comboBox>
              </w:sdtPr>
              <w:sdtContent>
                <w:r w:rsidR="00DC27D4">
                  <w:rPr>
                    <w:rFonts w:ascii="標楷體" w:eastAsia="標楷體" w:hAnsi="標楷體" w:cs="Times New Roman"/>
                  </w:rPr>
                  <w:t>學期－閱讀－Ⅳ</w:t>
                </w:r>
              </w:sdtContent>
            </w:sdt>
          </w:p>
          <w:p w14:paraId="4227E20A" w14:textId="502012AB" w:rsidR="002F064E" w:rsidRPr="000C3337" w:rsidRDefault="00000000" w:rsidP="00DC27D4">
            <w:pPr>
              <w:rPr>
                <w:rFonts w:ascii="標楷體" w:eastAsia="標楷體" w:hAnsi="標楷體" w:cs="Times New Roman"/>
              </w:rPr>
            </w:pPr>
            <w:sdt>
              <w:sdtPr>
                <w:rPr>
                  <w:rFonts w:ascii="標楷體" w:eastAsia="標楷體" w:hAnsi="標楷體" w:cs="Times New Roman"/>
                </w:rPr>
                <w:alias w:val="學期－寫作－Ⅳ"/>
                <w:tag w:val="學期－寫作－Ⅳ"/>
                <w:id w:val="-1832970487"/>
                <w:placeholder>
                  <w:docPart w:val="027B6CBC1C9E40B6AFC7FC7FBB516019"/>
                </w:placeholder>
                <w:comboBox>
                  <w:listItem w:displayText="學期－寫作－Ⅳ" w:value="學期－寫作－Ⅳ"/>
                  <w:listItem w:displayText="寫作-國6-Ⅳ-1-1善用標點符號，增進情感表達及說服力。" w:value="寫作-國6-Ⅳ-1-1善用標點符號，增進情感表達及說服力。"/>
                  <w:listItem w:displayText="寫作-國6-Ⅳ-2-1依據審題、立意、取材、組織、遣詞造句、修改潤飾，寫出結構完整、主旨明確、文辭優美的文章。" w:value="寫作-國6-Ⅳ-2-1依據審題、立意、取材、組織、遣詞造句、修改潤飾，寫出結構完整、主旨明確、文辭優美的文章。"/>
                  <w:listItem w:displayText="寫作-國6-Ⅳ-3-1靈活運用仿寫技巧，增進寫作能力。" w:value="寫作-國6-Ⅳ-3-1靈活運用仿寫技巧，增進寫作能力。"/>
                  <w:listItem w:displayText="寫作-國6-Ⅳ-3-2靈活運用改寫技巧，增進寫作能力。" w:value="寫作-國6-Ⅳ-3-2靈活運用改寫技巧，增進寫作能力。"/>
                  <w:listItem w:displayText="寫作-國6-Ⅳ-3-3靈活運用仿寫技巧，增進寫作能力(敘事、有無、判斷、表態等句型)。" w:value="寫作-國6-Ⅳ-3-3靈活運用仿寫技巧，增進寫作能力(敘事、有無、判斷、表態等句型)。"/>
                  <w:listItem w:displayText="寫作-國6-Ⅳ-3-4靈活運用仿寫技巧，增進寫作能力(順敘、倒敘、插敘與補敘法)。" w:value="寫作-國6-Ⅳ-3-4靈活運用仿寫技巧，增進寫作能力(順敘、倒敘、插敘與補敘法)。"/>
                  <w:listItem w:displayText="寫作-國6-Ⅳ-4-1依據需求書寫各類文本。" w:value="寫作-國6-Ⅳ-4-1依據需求書寫各類文本。"/>
                  <w:listItem w:displayText="寫作-國6-Ⅳ-4-2依據需求書寫記敘文本(順敘、倒敘、插敘與補敘法)。" w:value="寫作-國6-Ⅳ-4-2依據需求書寫記敘文本(順敘、倒敘、插敘與補敘法)。"/>
                  <w:listItem w:displayText="寫作-國6-Ⅳ-4-3依據需求書寫記敘文本(各種描寫的作用及呈現的效果)。" w:value="寫作-國6-Ⅳ-4-3依據需求書寫記敘文本(各種描寫的作用及呈現的效果)。"/>
                  <w:listItem w:displayText="寫作-國6-Ⅳ-4-4依據需求書寫說明文本(具邏輯、客觀、理性的說明，如科學知識、產品、環境、制度等說明)。" w:value="寫作-國6-Ⅳ-4-4依據需求書寫說明文本(具邏輯、客觀、理性的說明，如科學知識、產品、環境、制度等說明)。"/>
                  <w:listItem w:displayText="寫作-國6-Ⅳ-4-5依據需求書寫說明文本(描述、列舉、因果、問題解決、比較、分類、定義等寫作手法)。" w:value="寫作-國6-Ⅳ-4-5依據需求書寫說明文本(描述、列舉、因果、問題解決、比較、分類、定義等寫作手法)。"/>
                  <w:listItem w:displayText="寫作-國6-Ⅳ-4-6依據需求書寫議論文本(以事實、理論為論據，達到說服、建構、批判等目的)。" w:value="寫作-國6-Ⅳ-4-6依據需求書寫議論文本(以事實、理論為論據，達到說服、建構、批判等目的)。"/>
                  <w:listItem w:displayText="寫作-國6-Ⅳ-4-7依據需求書寫議論文本(論證方式如比較、比喻等)。" w:value="寫作-國6-Ⅳ-4-7依據需求書寫議論文本(論證方式如比較、比喻等)。"/>
                  <w:listItem w:displayText="寫作-國6-Ⅳ-4-8依據需求書寫抒情文本(自我及人際交流的感受)。" w:value="寫作-國6-Ⅳ-4-8依據需求書寫抒情文本(自我及人際交流的感受)。"/>
                  <w:listItem w:displayText="寫作-國6-Ⅳ-4-9依據需求書寫抒情文本(對社會群體與家國民族情感的體會)。" w:value="寫作-國6-Ⅳ-4-9依據需求書寫抒情文本(對社會群體與家國民族情感的體會)。"/>
                  <w:listItem w:displayText="寫作-國6-Ⅳ-4-10依據需求書寫抒情文本(對物或自然以及生命的感悟)。" w:value="寫作-國6-Ⅳ-4-10依據需求書寫抒情文本(對物或自然以及生命的感悟)。"/>
                  <w:listItem w:displayText="寫作-國6-Ⅳ-4-11依據需求書寫抒情文本(直接抒情)。" w:value="寫作-國6-Ⅳ-4-11依據需求書寫抒情文本(直接抒情)。"/>
                  <w:listItem w:displayText="寫作-國6-Ⅳ-4-12依據需求書寫抒情文本(藉由敘述事件與描寫景物間接抒情)。" w:value="寫作-國6-Ⅳ-4-12依據需求書寫抒情文本(藉由敘述事件與描寫景物間接抒情)。"/>
                  <w:listItem w:displayText="寫作-國6-Ⅳ-4-13依據需求書寫應用文本(在生活應用方面，以自傳、簡報、新聞稿等格式與寫作方法為主)。" w:value="寫作-國6-Ⅳ-4-13依據需求書寫應用文本(在生活應用方面，以自傳、簡報、新聞稿等格式與寫作方法為主)。"/>
                  <w:listItem w:displayText="寫作-國6-Ⅳ-4-14依據需求書寫應用文本(在人際溝通方面，以書信便條對聯等之慣用語彙與書寫格式為主)。" w:value="寫作-國6-Ⅳ-4-14依據需求書寫應用文本(在人際溝通方面，以書信便條對聯等之慣用語彙與書寫格式為主)。"/>
                  <w:listItem w:displayText="寫作-國6-Ⅳ-4-15依據需求書寫應用文本(在學習應用方面，以簡報、讀書報告、演講稿、劇本等格式與寫作方法為主)。" w:value="寫作-國6-Ⅳ-4-15依據需求書寫應用文本(在學習應用方面，以簡報、讀書報告、演講稿、劇本等格式與寫作方法為主)。"/>
                  <w:listItem w:displayText="寫作-國6-Ⅳ-5-1主動創作、自訂題目、闡述見解，並發表自己的作品(自我及人際交流的感受。)" w:value="寫作-國6-Ⅳ-5-1主動創作、自訂題目、闡述見解，並發表自己的作品(自我及人際交流的感受。)"/>
                  <w:listItem w:displayText="寫作-國6-Ⅳ-5-2主動創作、自訂題目、闡述見解，並發表自己的作品(對社會群體與家國民族情感的體會。)" w:value="寫作-國6-Ⅳ-5-2主動創作、自訂題目、闡述見解，並發表自己的作品(對社會群體與家國民族情感的體會。)"/>
                  <w:listItem w:displayText="寫作-國6-Ⅳ-5-3主動創作、自訂題目、闡述見解，並發表自己的作品(對物或自然以及生命的感悟)。" w:value="寫作-國6-Ⅳ-5-3主動創作、自訂題目、闡述見解，並發表自己的作品(對物或自然以及生命的感悟)。"/>
                  <w:listItem w:displayText="寫作-國6-Ⅳ-5-4主動創作、自訂題目、闡述見解，並發表自己的作品(藉由敘述事件與描寫景物間接抒情)。" w:value="寫作-國6-Ⅳ-5-4主動創作、自訂題目、闡述見解，並發表自己的作品(藉由敘述事件與描寫景物間接抒情)。"/>
                  <w:listItem w:displayText="寫作-國6-Ⅳ-6-1運用資訊科技編輯作品，發表個人見解、分享寫作樂趣。" w:value="寫作-國6-Ⅳ-6-1運用資訊科技編輯作品，發表個人見解、分享寫作樂趣。"/>
                </w:comboBox>
              </w:sdtPr>
              <w:sdtContent>
                <w:r w:rsidR="00DC27D4">
                  <w:rPr>
                    <w:rFonts w:ascii="標楷體" w:eastAsia="標楷體" w:hAnsi="標楷體" w:cs="Times New Roman"/>
                  </w:rPr>
                  <w:t>學期－寫作－Ⅳ</w:t>
                </w:r>
              </w:sdtContent>
            </w:sdt>
          </w:p>
        </w:tc>
      </w:tr>
      <w:tr w:rsidR="00DC27D4" w:rsidRPr="000C3337" w14:paraId="18106F51" w14:textId="77777777" w:rsidTr="002F064E">
        <w:tc>
          <w:tcPr>
            <w:tcW w:w="4531" w:type="dxa"/>
          </w:tcPr>
          <w:sdt>
            <w:sdtPr>
              <w:rPr>
                <w:rFonts w:ascii="標楷體" w:eastAsia="標楷體" w:hAnsi="標楷體" w:cs="Times New Roman" w:hint="eastAsia"/>
              </w:rPr>
              <w:alias w:val="學年－聆聽－Ⅴ"/>
              <w:tag w:val="學年－聆聽－Ⅴ"/>
              <w:id w:val="-162867267"/>
              <w:placeholder>
                <w:docPart w:val="04C1A08286174F6EAC5692B32518BD18"/>
              </w:placeholder>
              <w:comboBox>
                <w:listItem w:displayText="學年－聆聽－Ⅴ" w:value="學年－聆聽－Ⅴ"/>
                <w:listItem w:displayText="聆聽-國1-Ⅴ-1面對不同的聆聽情境及文化差異，正確分析話語的訊息，並給予適切的回應。" w:value="聆聽-國1-Ⅴ-1面對不同的聆聽情境及文化差異，正確分析話語的訊息，並給予適切的回應。"/>
                <w:listItem w:displayText="聆聽-國1-Ⅴ-2聽懂各類文本聲情表達時所營構的時空氛圍與情感渲染。" w:value="聆聽-國1-Ⅴ-2聽懂各類文本聲情表達時所營構的時空氛圍與情感渲染。"/>
                <w:listItem w:displayText="聆聽-國1-Ⅴ-3辨別聆聽內容的核心論點、議論立場及目的，並加以包容與尊重。" w:value="聆聽-國1-Ⅴ-3辨別聆聽內容的核心論點、議論立場及目的，並加以包容與尊重。"/>
                <w:listItem w:displayText="聆聽-國1-Ⅴ-4聆聽傳播應用文本並妥善運用，以加強人際溝通，提升生活品質。" w:value="聆聽-國1-Ⅴ-4聆聽傳播應用文本並妥善運用，以加強人際溝通，提升生活品質。"/>
              </w:comboBox>
            </w:sdtPr>
            <w:sdtContent>
              <w:p w14:paraId="2530CA1B" w14:textId="08D4B2A8" w:rsidR="00DC27D4" w:rsidRPr="000C3337" w:rsidRDefault="00D42D60" w:rsidP="00DC27D4">
                <w:pPr>
                  <w:rPr>
                    <w:rFonts w:ascii="標楷體" w:eastAsia="標楷體" w:hAnsi="標楷體" w:cs="Times New Roman"/>
                  </w:rPr>
                </w:pPr>
                <w:r>
                  <w:rPr>
                    <w:rFonts w:ascii="標楷體" w:eastAsia="標楷體" w:hAnsi="標楷體" w:cs="Times New Roman" w:hint="eastAsia"/>
                  </w:rPr>
                  <w:t>學年－聆聽－Ⅴ</w:t>
                </w:r>
              </w:p>
            </w:sdtContent>
          </w:sdt>
          <w:p w14:paraId="5BC62D1F" w14:textId="5E0D720F" w:rsidR="00DC27D4" w:rsidRDefault="00000000" w:rsidP="00DC27D4">
            <w:pPr>
              <w:rPr>
                <w:rFonts w:ascii="標楷體" w:eastAsia="標楷體" w:hAnsi="標楷體" w:cs="Times New Roman"/>
              </w:rPr>
            </w:pPr>
            <w:sdt>
              <w:sdtPr>
                <w:rPr>
                  <w:rFonts w:ascii="標楷體" w:eastAsia="標楷體" w:hAnsi="標楷體" w:cs="Times New Roman"/>
                </w:rPr>
                <w:alias w:val="學年－口語表達－Ⅴ"/>
                <w:tag w:val="學年－口語表達－Ⅴ"/>
                <w:id w:val="-731303405"/>
                <w:placeholder>
                  <w:docPart w:val="9FFA0616F42940D0AFB0CAB7F8BDFBC9"/>
                </w:placeholder>
                <w:comboBox>
                  <w:listItem w:displayText="學年－口語表達－Ⅴ" w:value="學年－口語表達－Ⅴ"/>
                  <w:listItem w:displayText="口語表達-國2-Ⅴ-1以邏輯性語言精確說出各類文本的文體特質、表現形式與題材內容。" w:value="口語表達-國2-Ⅴ-1以邏輯性語言精確說出各類文本的文體特質、表現形式與題材內容。"/>
                  <w:listItem w:displayText="口語表達-國2-Ⅴ-2討論過程中，能適切陳述自身立場，歸納他人論點並給予回應，達成友善且平等的溝通。" w:value="口語表達-國2-Ⅴ-2討論過程中，能適切陳述自身立場，歸納他人論點並給予回應，達成友善且平等的溝通。"/>
                  <w:listItem w:displayText="口語表達-國2-Ⅴ-3運用各類表演藝術的形式，進行文本的再詮釋。" w:value="口語表達-國2-Ⅴ-3運用各類表演藝術的形式，進行文本的再詮釋。"/>
                  <w:listItem w:displayText="口語表達-國2-Ⅴ-4鑑別文本中立場相異的評述，說出個人見解，表達其中觀點相異之美。" w:value="口語表達-國2-Ⅴ-4鑑別文本中立場相異的評述，說出個人見解，表達其中觀點相異之美。"/>
                  <w:listItem w:displayText="口語表達-國2-Ⅴ-5樂於參加討論，分享自身生命經驗及對文本藝術美感價值的共鳴。" w:value="口語表達-國2-Ⅴ-5樂於參加討論，分享自身生命經驗及對文本藝術美感價值的共鳴。"/>
                  <w:listItem w:displayText="口語表達-國2-Ⅴ-6運用各類表演藝術的形式，進行文本的再詮釋。" w:value="口語表達-國2-Ⅴ-6運用各類表演藝術的形式，進行文本的再詮釋。"/>
                  <w:listItem w:displayText="口語表達-國2-Ⅴ-7關懷生活環境的變化，同理他人處境，尊重不同社群文化，做出得體的應對。" w:value="口語表達-國2-Ⅴ-7關懷生活環境的變化，同理他人處境，尊重不同社群文化，做出得體的應對。"/>
                </w:comboBox>
              </w:sdtPr>
              <w:sdtContent>
                <w:r w:rsidR="00D42D60">
                  <w:rPr>
                    <w:rFonts w:ascii="標楷體" w:eastAsia="標楷體" w:hAnsi="標楷體" w:cs="Times New Roman"/>
                  </w:rPr>
                  <w:t>學年－口語表達－Ⅴ</w:t>
                </w:r>
              </w:sdtContent>
            </w:sdt>
          </w:p>
          <w:p w14:paraId="5CBDEAC2" w14:textId="01335D5C" w:rsidR="00DC27D4" w:rsidRDefault="00000000" w:rsidP="00DC27D4">
            <w:pPr>
              <w:rPr>
                <w:rFonts w:ascii="標楷體" w:eastAsia="標楷體" w:hAnsi="標楷體" w:cs="Times New Roman"/>
              </w:rPr>
            </w:pPr>
            <w:sdt>
              <w:sdtPr>
                <w:rPr>
                  <w:rFonts w:ascii="標楷體" w:eastAsia="標楷體" w:hAnsi="標楷體" w:cs="Times New Roman"/>
                </w:rPr>
                <w:alias w:val="學年－識字與寫字－Ⅴ"/>
                <w:tag w:val="學年－識字與寫字－Ⅴ"/>
                <w:id w:val="1592744446"/>
                <w:placeholder>
                  <w:docPart w:val="32A456E10B40403B86A3802F8682EC3A"/>
                </w:placeholder>
                <w:comboBox>
                  <w:listItem w:displayText="學年－識字與寫字－Ⅴ" w:value="學年－識字與寫字－Ⅴ"/>
                  <w:listItem w:displayText="識字與寫字-國4-Ⅴ-1認識六書的原則，了解字形、字音、字義的關係。" w:value="識字與寫字-國4-Ⅴ-1認識六書的原則，了解字形、字音、字義的關係。"/>
                  <w:listItem w:displayText="識字與寫字-國4-Ⅴ-2深入鑑賞各體書法作品與名家碑帖。" w:value="識字與寫字-國4-Ⅴ-2深入鑑賞各體書法作品與名家碑帖。"/>
                </w:comboBox>
              </w:sdtPr>
              <w:sdtContent>
                <w:r w:rsidR="00D42D60">
                  <w:rPr>
                    <w:rFonts w:ascii="標楷體" w:eastAsia="標楷體" w:hAnsi="標楷體" w:cs="Times New Roman"/>
                  </w:rPr>
                  <w:t>學年－識字與寫字－Ⅴ</w:t>
                </w:r>
              </w:sdtContent>
            </w:sdt>
          </w:p>
          <w:p w14:paraId="7CE3EEE9" w14:textId="2321EF7F" w:rsidR="00DC27D4" w:rsidRDefault="00000000" w:rsidP="00DC27D4">
            <w:pPr>
              <w:rPr>
                <w:rFonts w:ascii="標楷體" w:eastAsia="標楷體" w:hAnsi="標楷體" w:cs="Times New Roman"/>
              </w:rPr>
            </w:pPr>
            <w:sdt>
              <w:sdtPr>
                <w:rPr>
                  <w:rFonts w:ascii="標楷體" w:eastAsia="標楷體" w:hAnsi="標楷體" w:cs="Times New Roman"/>
                </w:rPr>
                <w:alias w:val="學年－閱讀－Ⅴ"/>
                <w:tag w:val="學年－閱讀－Ⅴ"/>
                <w:id w:val="-1023018902"/>
                <w:placeholder>
                  <w:docPart w:val="F5CC19EBD08E45ABB5A24126922B33A6"/>
                </w:placeholder>
                <w:comboBox>
                  <w:listItem w:displayText="學年－閱讀－Ⅴ" w:value="學年－閱讀－Ⅴ"/>
                  <w:listItem w:displayText="閱讀-國5-Ⅴ-1辨析文本的寫作主旨、風格、結構及寫作手法。" w:value="閱讀-國5-Ⅴ-1辨析文本的寫作主旨、風格、結構及寫作手法。"/>
                  <w:listItem w:displayText="閱讀-國5-Ⅴ-2歸納文本中不同論點，形成個人的觀點，發展系統性思考以建立論述體系。" w:value="閱讀-國5-Ⅴ-2歸納文本中不同論點，形成個人的觀點，發展系統性思考以建立論述體系。"/>
                  <w:listItem w:displayText="閱讀-國5-Ⅴ-3大量閱讀多元文本，探討文本如何反應文化與社會現象中的重大議題，以拓展閱讀視野與生命意境。" w:value="閱讀-國5-Ⅴ-3大量閱讀多元文本，探討文本如何反應文化與社會現象中的重大議題，以拓展閱讀視野與生命意境。"/>
                  <w:listItem w:displayText="閱讀-國5-Ⅴ-4廣泛運用工具書及資訊網絡蒐集、分析資料，提高綜合學習和應用能力。" w:value="閱讀-國5-Ⅴ-4廣泛運用工具書及資訊網絡蒐集、分析資料，提高綜合學習和應用能力。"/>
                  <w:listItem w:displayText="閱讀-國5-Ⅴ-5主動思考與探索文本的意涵，建立終身學習能力。" w:value="閱讀-國5-Ⅴ-5主動思考與探索文本的意涵，建立終身學習能力。"/>
                  <w:listItem w:displayText="閱讀-國5-Ⅴ-6在閱讀過程中認識多元價值、尊重多元文化，思考生活品質、人類發展及環境永續經營的意義與關係。" w:value="閱讀-國5-Ⅴ-6在閱讀過程中認識多元價值、尊重多元文化，思考生活品質、人類發展及環境永續經營的意義與關係。"/>
                </w:comboBox>
              </w:sdtPr>
              <w:sdtContent>
                <w:r w:rsidR="00D42D60">
                  <w:rPr>
                    <w:rFonts w:ascii="標楷體" w:eastAsia="標楷體" w:hAnsi="標楷體" w:cs="Times New Roman"/>
                  </w:rPr>
                  <w:t>學年－閱讀－Ⅴ</w:t>
                </w:r>
              </w:sdtContent>
            </w:sdt>
          </w:p>
          <w:p w14:paraId="73C1F91D" w14:textId="21A88613" w:rsidR="00DC27D4" w:rsidRPr="000C3337" w:rsidRDefault="00000000" w:rsidP="00DC27D4">
            <w:pPr>
              <w:rPr>
                <w:rFonts w:ascii="標楷體" w:eastAsia="標楷體" w:hAnsi="標楷體" w:cs="Times New Roman"/>
              </w:rPr>
            </w:pPr>
            <w:sdt>
              <w:sdtPr>
                <w:rPr>
                  <w:rFonts w:ascii="標楷體" w:eastAsia="標楷體" w:hAnsi="標楷體" w:cs="Times New Roman"/>
                </w:rPr>
                <w:alias w:val="學年－寫作－Ⅴ"/>
                <w:tag w:val="學年－寫作－Ⅴ"/>
                <w:id w:val="2033297753"/>
                <w:placeholder>
                  <w:docPart w:val="674C535C8D544C12AEC45613D359A162"/>
                </w:placeholder>
                <w:comboBox>
                  <w:listItem w:displayText="學年－寫作－Ⅴ" w:value="學年－寫作－Ⅴ"/>
                  <w:listItem w:displayText="寫作-國6-Ⅴ-1深化寫作能力，根據生活的需求撰寫各類文本。" w:value="寫作-國6-Ⅴ-1深化寫作能力，根據生活的需求撰寫各類文本。"/>
                  <w:listItem w:displayText="寫作-國6-Ⅴ-2廣泛嘗試各種文體，發表感懷或見解。" w:value="寫作-國6-Ⅴ-2廣泛嘗試各種文體，發表感懷或見解。"/>
                  <w:listItem w:displayText="寫作-國6-Ⅴ-3熟練審題、立意、選材、組織等寫作步驟，寫出具說服力及感染力的文章。" w:value="寫作-國6-Ⅴ-3熟練審題、立意、選材、組織等寫作步驟，寫出具說服力及感染力的文章。"/>
                  <w:listItem w:displayText="寫作-國6-Ⅴ-4掌握各種文學表現手法，適切地敘寫，關懷當代議題，抒發個人情感，說明知識或議論事理。" w:value="寫作-國6-Ⅴ-4掌握各種文學表現手法，適切地敘寫，關懷當代議題，抒發個人情感，說明知識或議論事理。"/>
                  <w:listItem w:displayText="寫作-國6-Ⅴ-5運用各種寫作技巧，反覆推敲、修改以深化作品的內涵層次，提升藝術價值。" w:value="寫作-國6-Ⅴ-5運用各種寫作技巧，反覆推敲、修改以深化作品的內涵層次，提升藝術價值。"/>
                  <w:listItem w:displayText="寫作-國6-Ⅴ-6觀摩跨文本、跨文類、跨文化作品，學習多元類型的創作。" w:value="寫作-國6-Ⅴ-6觀摩跨文本、跨文類、跨文化作品，學習多元類型的創作。"/>
                </w:comboBox>
              </w:sdtPr>
              <w:sdtContent>
                <w:r w:rsidR="00D42D60">
                  <w:rPr>
                    <w:rFonts w:ascii="標楷體" w:eastAsia="標楷體" w:hAnsi="標楷體" w:cs="Times New Roman"/>
                  </w:rPr>
                  <w:t>學年－寫作－Ⅴ</w:t>
                </w:r>
              </w:sdtContent>
            </w:sdt>
          </w:p>
        </w:tc>
        <w:tc>
          <w:tcPr>
            <w:tcW w:w="4395" w:type="dxa"/>
          </w:tcPr>
          <w:p w14:paraId="4F282151" w14:textId="12A1D8F7" w:rsidR="00D42D60" w:rsidRPr="000C3337" w:rsidRDefault="00D42D60" w:rsidP="00D42D60">
            <w:pPr>
              <w:rPr>
                <w:rFonts w:ascii="標楷體" w:eastAsia="標楷體" w:hAnsi="標楷體" w:cs="Times New Roman"/>
              </w:rPr>
            </w:pPr>
            <w:sdt>
              <w:sdtPr>
                <w:rPr>
                  <w:rFonts w:ascii="標楷體" w:eastAsia="標楷體" w:hAnsi="標楷體" w:cs="Times New Roman" w:hint="eastAsia"/>
                </w:rPr>
                <w:alias w:val="學期－聆聽－Ⅴ"/>
                <w:tag w:val="學期－聆聽－Ⅴ"/>
                <w:id w:val="142009745"/>
                <w:placeholder>
                  <w:docPart w:val="B9C5CCA257A84B2695055E0D9FA31628"/>
                </w:placeholder>
                <w:comboBox>
                  <w:listItem w:displayText="學期－聆聽－Ⅴ" w:value="學期－聆聽－Ⅴ"/>
                  <w:listItem w:displayText="聆聽-國1-Ⅴ-1-1面對不同的聆聽情境及文化差異，正確分析話語的訊息。" w:value="聆聽-國1-Ⅴ-1-1面對不同的聆聽情境及文化差異，正確分析話語的訊息。"/>
                  <w:listItem w:displayText="聆聽-國1-Ⅴ-1-2面對不同的聆聽情境及文化差異，正確分析話語的訊息，並給予適切的回應。" w:value="聆聽-國1-Ⅴ-1-2面對不同的聆聽情境及文化差異，正確分析話語的訊息，並給予適切的回應。"/>
                  <w:listItem w:displayText="聆聽-國1-Ⅴ-2-1聽懂各類文本聲情表達時所營構的時空氛圍。" w:value="聆聽-國1-Ⅴ-2-1聽懂各類文本聲情表達時所營構的時空氛圍。"/>
                  <w:listItem w:displayText="聆聽-國1-Ⅴ-2-2聽懂各類文本聲情表達時所營構的情感渲染。" w:value="聆聽-國1-Ⅴ-2-2聽懂各類文本聲情表達時所營構的情感渲染。"/>
                  <w:listItem w:displayText="聆聽-國1-Ⅴ-3-1辨別聆聽內容的核心論點、議論立場及目的。" w:value="聆聽-國1-Ⅴ-3-1辨別聆聽內容的核心論點、議論立場及目的。"/>
                  <w:listItem w:displayText="聆聽-國1-Ⅴ-3-2辨別聆聽內容的核心論點，並加以包容與尊重。" w:value="聆聽-國1-Ⅴ-3-2辨別聆聽內容的核心論點，並加以包容與尊重。"/>
                  <w:listItem w:displayText="聆聽-國1-Ⅴ-4-1聆聽傳播應用文本並妥善運用。" w:value="聆聽-國1-Ⅴ-4-1聆聽傳播應用文本並妥善運用。"/>
                  <w:listItem w:displayText="聆聽-國1-Ⅴ-4-2聆聽傳播應用文本並妥善運用，以加強人際溝通。" w:value="聆聽-國1-Ⅴ-4-2聆聽傳播應用文本並妥善運用，以加強人際溝通。"/>
                </w:comboBox>
              </w:sdtPr>
              <w:sdtContent>
                <w:r>
                  <w:rPr>
                    <w:rFonts w:ascii="標楷體" w:eastAsia="標楷體" w:hAnsi="標楷體" w:cs="Times New Roman" w:hint="eastAsia"/>
                  </w:rPr>
                  <w:t>學期－聆聽－Ⅴ</w:t>
                </w:r>
              </w:sdtContent>
            </w:sdt>
          </w:p>
          <w:p w14:paraId="5192FCE3" w14:textId="2628CFC7" w:rsidR="00D42D60" w:rsidRDefault="00D42D60" w:rsidP="00D42D60">
            <w:pPr>
              <w:rPr>
                <w:rFonts w:ascii="標楷體" w:eastAsia="標楷體" w:hAnsi="標楷體" w:cs="Times New Roman"/>
              </w:rPr>
            </w:pPr>
            <w:sdt>
              <w:sdtPr>
                <w:rPr>
                  <w:rFonts w:ascii="標楷體" w:eastAsia="標楷體" w:hAnsi="標楷體" w:cs="Times New Roman"/>
                </w:rPr>
                <w:alias w:val="學期－口語表達－Ⅴ"/>
                <w:tag w:val="學期－口語表達－Ⅴ"/>
                <w:id w:val="1668514536"/>
                <w:placeholder>
                  <w:docPart w:val="6465E0E04EF740ACB651FC0E3147EE8B"/>
                </w:placeholder>
                <w:comboBox>
                  <w:listItem w:displayText="學期－口語表達－Ⅴ" w:value="學期－口語表達－Ⅴ"/>
                  <w:listItem w:displayText="口語表達-國2-Ⅴ-1-1以邏輯性語言精確說出各類文本的文體特質。" w:value="口語表達-國2-Ⅴ-1-1以邏輯性語言精確說出各類文本的文體特質。"/>
                  <w:listItem w:displayText="口語表達-國2-Ⅴ-1-2以邏輯性語言精確說出各類文本的表現形式。" w:value="口語表達-國2-Ⅴ-1-2以邏輯性語言精確說出各類文本的表現形式。"/>
                  <w:listItem w:displayText="口語表達-國2-Ⅴ-1-3以邏輯性語言精確說出各類文本的題材內容。" w:value="口語表達-國2-Ⅴ-1-3以邏輯性語言精確說出各類文本的題材內容。"/>
                  <w:listItem w:displayText="口語表達-國2-Ⅴ-2-1討論過程中，適切陳述自身立場。" w:value="口語表達-國2-Ⅴ-2-1討論過程中，適切陳述自身立場。"/>
                  <w:listItem w:displayText="口語表達-國2-Ⅴ-2-2討論過程中，歸納他人論點並給予回應。" w:value="口語表達-國2-Ⅴ-2-2討論過程中，歸納他人論點並給予回應。"/>
                  <w:listItem w:displayText="口語表達-國2-Ⅴ-2-3討論過程中，適切陳述自身立場，達成友善且平等的溝通。" w:value="口語表達-國2-Ⅴ-2-3討論過程中，適切陳述自身立場，達成友善且平等的溝通。"/>
                  <w:listItem w:displayText="口語表達-國2-Ⅴ-3-1運用各類表演藝術的形式，進行文本的再詮釋(文本中表現科技文明演進、生存環境發展的文化內涵)。" w:value="口語表達-國2-Ⅴ-3-1運用各類表演藝術的形式，進行文本的再詮釋(文本中表現科技文明演進、生存環境發展的文化內涵)。"/>
                  <w:listItem w:displayText="口語表達-國2-Ⅴ-3-2運用各類表演藝術的形式，進行文本的再詮釋(各類文本中物質形貌樣態的呈現方式與文本脈絡的關聯性)。" w:value="口語表達-國2-Ⅴ-3-2運用各類表演藝術的形式，進行文本的再詮釋(各類文本中物質形貌樣態的呈現方式與文本脈絡的關聯性)。"/>
                  <w:listItem w:displayText="口語表達-國2-Ⅴ-4-1鑑別文本中立場相異的評述，說出個人見解。" w:value="口語表達-國2-Ⅴ-4-1鑑別文本中立場相異的評述，說出個人見解。"/>
                  <w:listItem w:displayText="口語表達-國2-Ⅴ-4-2鑑別文本中立場相異的評述，表達其中觀點相異之美。" w:value="口語表達-國2-Ⅴ-4-2鑑別文本中立場相異的評述，表達其中觀點相異之美。"/>
                  <w:listItem w:displayText="口語表達-國2-Ⅴ-5-1樂於參加討論，分享自身生命經驗。" w:value="口語表達-國2-Ⅴ-5-1樂於參加討論，分享自身生命經驗。"/>
                  <w:listItem w:displayText="口語表達-國2-Ⅴ-5-2樂於參加討論，分享對文本藝術美感價值的共鳴。" w:value="口語表達-國2-Ⅴ-5-2樂於參加討論，分享對文本藝術美感價值的共鳴。"/>
                  <w:listItem w:displayText="口語表達-國2-Ⅴ-6-1運用各類表演藝術的形式，進行文本的再詮釋(文本中的親屬關係、道德倫理、儀式風俗、典章制度等文化意涵)。" w:value="口語表達-國2-Ⅴ-6-1運用各類表演藝術的形式，進行文本的再詮釋(文本中的親屬關係、道德倫理、儀式風俗、典章制度等文化意涵)。"/>
                  <w:listItem w:displayText="口語表達-國2-Ⅴ-6-2運用各類表演藝術的形式，進行文本的再詮釋(文本中所反映的個人與家庭、鄉里、國族及其他社群的關係)。" w:value="口語表達-國2-Ⅴ-6-2運用各類表演藝術的形式，進行文本的再詮釋(文本中所反映的個人與家庭、鄉里、國族及其他社群的關係)。"/>
                  <w:listItem w:displayText="口語表達-國2-Ⅴ-6-3運用各類表演藝術的形式，進行文本的再詮釋(文本中所反映不同社群間的文化差異、交互影響等現象)。" w:value="口語表達-國2-Ⅴ-6-3運用各類表演藝術的形式，進行文本的再詮釋(文本中所反映不同社群間的文化差異、交互影響等現象)。"/>
                  <w:listItem w:displayText="口語表達-國2-Ⅴ-7-1關懷生活環境的變化。" w:value="口語表達-國2-Ⅴ-7-1關懷生活環境的變化。"/>
                  <w:listItem w:displayText="口語表達-國2-Ⅴ-7-2關懷生活環境的變化，同理他人處境。" w:value="口語表達-國2-Ⅴ-7-2關懷生活環境的變化，同理他人處境。"/>
                  <w:listItem w:displayText="口語表達-國2-Ⅴ-7-3關懷生活環境的變化，尊重不同社群文化，做出得體的應對。" w:value="口語表達-國2-Ⅴ-7-3關懷生活環境的變化，尊重不同社群文化，做出得體的應對。"/>
                </w:comboBox>
              </w:sdtPr>
              <w:sdtContent>
                <w:r>
                  <w:rPr>
                    <w:rFonts w:ascii="標楷體" w:eastAsia="標楷體" w:hAnsi="標楷體" w:cs="Times New Roman"/>
                  </w:rPr>
                  <w:t>學期－口語表達－Ⅴ</w:t>
                </w:r>
              </w:sdtContent>
            </w:sdt>
          </w:p>
          <w:p w14:paraId="0EFC6FDA" w14:textId="52EFFB73" w:rsidR="00D42D60" w:rsidRDefault="00D42D60" w:rsidP="00D42D60">
            <w:pPr>
              <w:rPr>
                <w:rFonts w:ascii="標楷體" w:eastAsia="標楷體" w:hAnsi="標楷體" w:cs="Times New Roman"/>
              </w:rPr>
            </w:pPr>
            <w:sdt>
              <w:sdtPr>
                <w:rPr>
                  <w:rFonts w:ascii="標楷體" w:eastAsia="標楷體" w:hAnsi="標楷體" w:cs="Times New Roman"/>
                </w:rPr>
                <w:alias w:val="學期－識字與寫字－Ⅴ"/>
                <w:tag w:val="學期－識字與寫字－Ⅴ"/>
                <w:id w:val="1440479359"/>
                <w:placeholder>
                  <w:docPart w:val="C2688D6FAF94492EBE3414CC04BCE8A6"/>
                </w:placeholder>
                <w:comboBox>
                  <w:listItem w:displayText="學期－識字與寫字－Ⅴ" w:value="學期－識字與寫字－Ⅴ"/>
                  <w:listItem w:displayText="識字與寫字-國4-Ⅴ-1-1認識六書的原則，了解字形、字音、字義的關係。" w:value="識字與寫字-國4-Ⅴ-1-1認識六書的原則，了解字形、字音、字義的關係。"/>
                  <w:listItem w:displayText="識字與寫字-國4-Ⅴ-1-2認識文言文的詞義及語詞結構。" w:value="識字與寫字-國4-Ⅴ-1-2認識文言文的詞義及語詞結構。"/>
                  <w:listItem w:displayText="識字與寫字-國4-Ⅴ-1-3文言文的字詞、虛字、古今義變。" w:value="識字與寫字-國4-Ⅴ-1-3文言文的字詞、虛字、古今義變。"/>
                  <w:listItem w:displayText="識字與寫字-國4-Ⅴ-2-1深入鑑賞各體書法作品與名家碑帖。" w:value="識字與寫字-國4-Ⅴ-2-1深入鑑賞各體書法作品與名家碑帖。"/>
                </w:comboBox>
              </w:sdtPr>
              <w:sdtContent>
                <w:r>
                  <w:rPr>
                    <w:rFonts w:ascii="標楷體" w:eastAsia="標楷體" w:hAnsi="標楷體" w:cs="Times New Roman"/>
                  </w:rPr>
                  <w:t>學期－識字與寫字－Ⅴ</w:t>
                </w:r>
              </w:sdtContent>
            </w:sdt>
          </w:p>
          <w:p w14:paraId="055BBA71" w14:textId="7F18AE78" w:rsidR="00D42D60" w:rsidRDefault="00D42D60" w:rsidP="00D42D60">
            <w:pPr>
              <w:rPr>
                <w:rFonts w:ascii="標楷體" w:eastAsia="標楷體" w:hAnsi="標楷體" w:cs="Times New Roman"/>
              </w:rPr>
            </w:pPr>
            <w:sdt>
              <w:sdtPr>
                <w:rPr>
                  <w:rFonts w:ascii="標楷體" w:eastAsia="標楷體" w:hAnsi="標楷體" w:cs="Times New Roman"/>
                </w:rPr>
                <w:alias w:val="學期－閱讀－Ⅴ"/>
                <w:tag w:val="學期－閱讀－Ⅴ"/>
                <w:id w:val="-1748171110"/>
                <w:placeholder>
                  <w:docPart w:val="E8E0790C6AB7427892C7BB39849649C0"/>
                </w:placeholder>
                <w:comboBox>
                  <w:listItem w:displayText="學期－閱讀－Ⅴ" w:value="學期－閱讀－Ⅴ"/>
                  <w:listItem w:displayText="閱讀-國5-Ⅴ-1-1辨析文本的寫作主旨(篇章的主旨、結構、寓意與評述)。" w:value="閱讀-國5-Ⅴ-1-1辨析文本的寫作主旨(篇章的主旨、結構、寓意與評述)。"/>
                  <w:listItem w:displayText="閱讀-國5-Ⅴ-1-2辨析文本的寫作風格(新詩、現代散文、現代小說、劇本)。" w:value="閱讀-國5-Ⅴ-1-2辨析文本的寫作風格(新詩、現代散文、現代小說、劇本)。"/>
                  <w:listItem w:displayText="閱讀-國5-Ⅴ-1-3辨析文本的寫作結構及寫作手法(人、事、時、地、物的細部描寫)。" w:value="閱讀-國5-Ⅴ-1-3辨析文本的寫作結構及寫作手法(人、事、時、地、物的細部描寫)。"/>
                  <w:listItem w:displayText="閱讀-國5-Ⅴ-1-4辨析文本的寫作結構及寫作手法(順敘、倒敘、插敘與補敘法)。" w:value="閱讀-國5-Ⅴ-1-4辨析文本的寫作結構及寫作手法(順敘、倒敘、插敘與補敘法)。"/>
                  <w:listItem w:displayText="閱讀-國5-Ⅴ-2-1歸納文本中不同論點，形成個人的觀點。" w:value="閱讀-國5-Ⅴ-2-1歸納文本中不同論點，形成個人的觀點。"/>
                  <w:listItem w:displayText="閱讀-國5-Ⅴ-2-2歸納文本中不同論點，發展系統性思考以建立論述體系。" w:value="閱讀-國5-Ⅴ-2-2歸納文本中不同論點，發展系統性思考以建立論述體系。"/>
                  <w:listItem w:displayText="閱讀-國5-Ⅴ-3-1大量閱讀多元文本，探討文本如何反應文化與社會現象中的重大議題。" w:value="閱讀-國5-Ⅴ-3-1大量閱讀多元文本，探討文本如何反應文化與社會現象中的重大議題。"/>
                  <w:listItem w:displayText="閱讀-國5-Ⅴ-4-1廣泛運用工具書，提高綜合學習和應用能力。" w:value="閱讀-國5-Ⅴ-4-1廣泛運用工具書，提高綜合學習和應用能力。"/>
                  <w:listItem w:displayText="閱讀-國5-Ⅴ-4-2廣泛運用資訊網絡蒐集、分析資料，提高綜合學習和應用能力。" w:value="閱讀-國5-Ⅴ-4-2廣泛運用資訊網絡蒐集、分析資料，提高綜合學習和應用能力。"/>
                  <w:listItem w:displayText="閱讀-國5-Ⅴ-5-1主動思考與探索文本的意涵，建立終身學習能力(新詩、現代散文、現代小說、劇本)。" w:value="閱讀-國5-Ⅴ-5-1主動思考與探索文本的意涵，建立終身學習能力(新詩、現代散文、現代小說、劇本)。"/>
                  <w:listItem w:displayText="閱讀-國5-Ⅴ-6-1在閱讀過程中認識多元價值。" w:value="閱讀-國5-Ⅴ-6-1在閱讀過程中認識多元價值。"/>
                  <w:listItem w:displayText="閱讀-國5-Ⅴ-6-2在閱讀過程中認識多元價值、尊重多元文化。" w:value="閱讀-國5-Ⅴ-6-2在閱讀過程中認識多元價值、尊重多元文化。"/>
                  <w:listItem w:displayText="閱讀-國5-Ⅴ-6-3在閱讀過程中思考生活品質。" w:value="閱讀-國5-Ⅴ-6-3在閱讀過程中思考生活品質。"/>
                  <w:listItem w:displayText="閱讀-國5-Ⅴ-6-4在閱讀過程中思考人類發展及環境永續經營的意義與關係。" w:value="閱讀-國5-Ⅴ-6-4在閱讀過程中思考人類發展及環境永續經營的意義與關係。"/>
                </w:comboBox>
              </w:sdtPr>
              <w:sdtContent>
                <w:r>
                  <w:rPr>
                    <w:rFonts w:ascii="標楷體" w:eastAsia="標楷體" w:hAnsi="標楷體" w:cs="Times New Roman"/>
                  </w:rPr>
                  <w:t>學期－閱讀－Ⅴ</w:t>
                </w:r>
              </w:sdtContent>
            </w:sdt>
          </w:p>
          <w:p w14:paraId="17439DFB" w14:textId="6126AC11" w:rsidR="00DC27D4" w:rsidRPr="000C3337" w:rsidRDefault="00D42D60" w:rsidP="00D42D60">
            <w:pPr>
              <w:rPr>
                <w:rFonts w:ascii="標楷體" w:eastAsia="標楷體" w:hAnsi="標楷體" w:cs="Times New Roman"/>
              </w:rPr>
            </w:pPr>
            <w:sdt>
              <w:sdtPr>
                <w:rPr>
                  <w:rFonts w:ascii="標楷體" w:eastAsia="標楷體" w:hAnsi="標楷體" w:cs="Times New Roman"/>
                </w:rPr>
                <w:alias w:val="學期－寫作－Ⅴ"/>
                <w:tag w:val="學期－寫作－Ⅴ"/>
                <w:id w:val="2094277954"/>
                <w:placeholder>
                  <w:docPart w:val="15E43DDAC67D4541B4CFD56DA4B4CAE2"/>
                </w:placeholder>
                <w:comboBox>
                  <w:listItem w:displayText="學期－寫作－Ⅴ" w:value="學期－寫作－Ⅴ"/>
                  <w:listItem w:displayText="寫作-國6-Ⅴ-1-1深化寫作能力，根據生活的需求撰寫記敘文本。" w:value="寫作-國6-Ⅴ-1-1深化寫作能力，根據生活的需求撰寫記敘文本。"/>
                  <w:listItem w:displayText="寫作-國6-Ⅴ-1-2深化寫作能力，根據生活的需求撰寫抒情文本。" w:value="寫作-國6-Ⅴ-1-2深化寫作能力，根據生活的需求撰寫抒情文本。"/>
                  <w:listItem w:displayText="寫作-國6-Ⅴ-1-3深化寫作能力，根據生活的需求撰寫說明文本。" w:value="寫作-國6-Ⅴ-1-3深化寫作能力，根據生活的需求撰寫說明文本。"/>
                  <w:listItem w:displayText="寫作-國6-Ⅴ-1-4深化寫作能力，根據生活的需求撰寫議論文本。" w:value="寫作-國6-Ⅴ-1-4深化寫作能力，根據生活的需求撰寫議論文本。"/>
                  <w:listItem w:displayText="寫作-國6-Ⅴ-1-5深化寫作能力，根據生活的需求撰寫應用文本。" w:value="寫作-國6-Ⅴ-1-5深化寫作能力，根據生活的需求撰寫應用文本。"/>
                  <w:listItem w:displayText="寫作-國6-Ⅴ-2-1廣泛嘗試各種文體，發表感懷。" w:value="寫作-國6-Ⅴ-2-1廣泛嘗試各種文體，發表感懷。"/>
                  <w:listItem w:displayText="寫作-國6-Ⅴ-2-2廣泛嘗試各種文體，發表見解。" w:value="寫作-國6-Ⅴ-2-2廣泛嘗試各種文體，發表見解。"/>
                  <w:listItem w:displayText="寫作-國6-Ⅴ-3-1熟練審題、立意、選材、組織等寫作步驟。" w:value="寫作-國6-Ⅴ-3-1熟練審題、立意、選材、組織等寫作步驟。"/>
                  <w:listItem w:displayText="寫作-國6-Ⅴ-3-2熟練寫作步驟，寫出具說服力及感染力的文章。" w:value="寫作-國6-Ⅴ-3-2熟練寫作步驟，寫出具說服力及感染力的文章。"/>
                  <w:listItem w:displayText="寫作-國6-Ⅴ-4-1掌握記敘文表現手法，適切地敘寫，關懷當代議題。" w:value="寫作-國6-Ⅴ-4-1掌握記敘文表現手法，適切地敘寫，關懷當代議題。"/>
                  <w:listItem w:displayText="寫作-國6-Ⅴ-4-2掌握各抒情文表現手法，抒發個人情感。" w:value="寫作-國6-Ⅴ-4-2掌握各抒情文表現手法，抒發個人情感。"/>
                  <w:listItem w:displayText="寫作-國6-Ⅴ-4-3掌握說明文表現手法，說明知識。" w:value="寫作-國6-Ⅴ-4-3掌握說明文表現手法，說明知識。"/>
                  <w:listItem w:displayText="寫作-國6-Ⅴ-4-4掌握議論文表現手法，議論事理。" w:value="寫作-國6-Ⅴ-4-4掌握議論文表現手法，議論事理。"/>
                  <w:listItem w:displayText="寫作-國6-Ⅴ-5-1運用各種寫作技巧，修改作品的內涵層次，提升藝術價值。" w:value="寫作-國6-Ⅴ-5-1運用各種寫作技巧，修改作品的內涵層次，提升藝術價值。"/>
                  <w:listItem w:displayText="寫作-國6-Ⅴ-5-2運用各種寫作技巧，深化作品的內涵層次，提升藝術價值(以事實、理論為論據，達到說服、建構、批判等目的)。" w:value="寫作-國6-Ⅴ-5-2運用各種寫作技巧，深化作品的內涵層次，提升藝術價值(以事實、理論為論據，達到說服、建構、批判等目的)。"/>
                  <w:listItem w:displayText="寫作-國6-Ⅴ-5-3運用各種寫作技巧，深化作品的內涵層次，提升藝術價值(論證方式如歸納、演繹、因果論證等)。" w:value="寫作-國6-Ⅴ-5-3運用各種寫作技巧，深化作品的內涵層次，提升藝術價值(論證方式如歸納、演繹、因果論證等)。"/>
                  <w:listItem w:displayText="寫作-國6-Ⅴ-6-1觀摩跨文本作品，學習多元類型的創作。(描述、列舉、因果、問題解決、比較、定義、引用、問答等寫作手法)。" w:value="寫作-國6-Ⅴ-6-1觀摩跨文本作品，學習多元類型的創作。(描述、列舉、因果、問題解決、比較、定義、引用、問答等寫作手法)。"/>
                  <w:listItem w:displayText="寫作-國6-Ⅴ-6-2觀摩跨文本作品，學習多元類型的創作。(數據、圖表、圖片、工具列等輔助說明)。" w:value="寫作-國6-Ⅴ-6-2觀摩跨文本作品，學習多元類型的創作。(數據、圖表、圖片、工具列等輔助說明)。"/>
                  <w:listItem w:displayText="寫作-國6-Ⅴ-6-3觀摩跨文本作品，學習多元類型的創作(在生活應用方面，以自傳、新聞稿、報導、評論、等格式與寫作方法為主)。" w:value="寫作-國6-Ⅴ-6-3觀摩跨文本作品，學習多元類型的創作(在生活應用方面，以自傳、新聞稿、報導、評論、等格式與寫作方法為主)。"/>
                  <w:listItem w:displayText="寫作-國6-Ⅴ-6-4觀摩跨文本作品，學習多元類型的創作(在人際溝通方面，以書信、便條、啟事、柬帖、對聯、題辭、慶賀文、祭弔文等慣用語彙與書寫格式為主)。" w:value="寫作-國6-Ⅴ-6-4觀摩跨文本作品，學習多元類型的創作(在人際溝通方面，以書信、便條、啟事、柬帖、對聯、題辭、慶賀文、祭弔文等慣用語彙與書寫格式為主)。"/>
                  <w:listItem w:displayText="寫作-國6-Ⅴ-6-5觀摩跨文本作品，學習多元類型的創作(在學習應用方面，以簡報、讀書報告、演講稿、會議紀錄、劇本、小論文、計劃書、申請書等格式與寫作方法為主)。" w:value="寫作-國6-Ⅴ-6-5觀摩跨文本作品，學習多元類型的創作(在學習應用方面，以簡報、讀書報告、演講稿、會議紀錄、劇本、小論文、計劃書、申請書等格式與寫作方法為主)。"/>
                </w:comboBox>
              </w:sdtPr>
              <w:sdtContent>
                <w:r>
                  <w:rPr>
                    <w:rFonts w:ascii="標楷體" w:eastAsia="標楷體" w:hAnsi="標楷體" w:cs="Times New Roman"/>
                  </w:rPr>
                  <w:t>學期－寫作－Ⅴ</w:t>
                </w:r>
              </w:sdtContent>
            </w:sdt>
          </w:p>
        </w:tc>
      </w:tr>
    </w:tbl>
    <w:p w14:paraId="1C36510B" w14:textId="481A2FA4" w:rsidR="00823CA9" w:rsidRPr="00D42D60" w:rsidRDefault="00823CA9" w:rsidP="00D42D60">
      <w:pPr>
        <w:rPr>
          <w:rFonts w:ascii="標楷體" w:eastAsia="標楷體" w:hAnsi="標楷體"/>
        </w:rPr>
      </w:pPr>
    </w:p>
    <w:sectPr w:rsidR="00823CA9" w:rsidRPr="00D42D6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E93E2" w14:textId="77777777" w:rsidR="000E4F1D" w:rsidRDefault="000E4F1D" w:rsidP="00980B3E">
      <w:r>
        <w:separator/>
      </w:r>
    </w:p>
  </w:endnote>
  <w:endnote w:type="continuationSeparator" w:id="0">
    <w:p w14:paraId="5D1E3EDD" w14:textId="77777777" w:rsidR="000E4F1D" w:rsidRDefault="000E4F1D" w:rsidP="00980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2381D" w14:textId="77777777" w:rsidR="000E4F1D" w:rsidRDefault="000E4F1D" w:rsidP="00980B3E">
      <w:r>
        <w:separator/>
      </w:r>
    </w:p>
  </w:footnote>
  <w:footnote w:type="continuationSeparator" w:id="0">
    <w:p w14:paraId="4732525A" w14:textId="77777777" w:rsidR="000E4F1D" w:rsidRDefault="000E4F1D" w:rsidP="00980B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0A3"/>
    <w:rsid w:val="00011DD6"/>
    <w:rsid w:val="00011E36"/>
    <w:rsid w:val="000C020B"/>
    <w:rsid w:val="000C3337"/>
    <w:rsid w:val="000E4F1D"/>
    <w:rsid w:val="00112B35"/>
    <w:rsid w:val="00141C96"/>
    <w:rsid w:val="001949D5"/>
    <w:rsid w:val="00196976"/>
    <w:rsid w:val="001D2972"/>
    <w:rsid w:val="00284E8C"/>
    <w:rsid w:val="002D7F44"/>
    <w:rsid w:val="002F064E"/>
    <w:rsid w:val="00324272"/>
    <w:rsid w:val="003E21B9"/>
    <w:rsid w:val="0040018E"/>
    <w:rsid w:val="0044662C"/>
    <w:rsid w:val="004B7BF2"/>
    <w:rsid w:val="004D1AB9"/>
    <w:rsid w:val="005E7E77"/>
    <w:rsid w:val="006155C0"/>
    <w:rsid w:val="00635E3C"/>
    <w:rsid w:val="006D3646"/>
    <w:rsid w:val="006E0F55"/>
    <w:rsid w:val="006E73CF"/>
    <w:rsid w:val="007165FD"/>
    <w:rsid w:val="007766B4"/>
    <w:rsid w:val="007B366A"/>
    <w:rsid w:val="00823CA9"/>
    <w:rsid w:val="008A766B"/>
    <w:rsid w:val="008C3355"/>
    <w:rsid w:val="008C65EB"/>
    <w:rsid w:val="00916DF5"/>
    <w:rsid w:val="009359BF"/>
    <w:rsid w:val="009527F8"/>
    <w:rsid w:val="009663E9"/>
    <w:rsid w:val="00980B3E"/>
    <w:rsid w:val="009A7887"/>
    <w:rsid w:val="009E39BD"/>
    <w:rsid w:val="00A02BA4"/>
    <w:rsid w:val="00A169F4"/>
    <w:rsid w:val="00A23657"/>
    <w:rsid w:val="00A430DA"/>
    <w:rsid w:val="00A4504B"/>
    <w:rsid w:val="00A67376"/>
    <w:rsid w:val="00B115C6"/>
    <w:rsid w:val="00B250A3"/>
    <w:rsid w:val="00B71BC3"/>
    <w:rsid w:val="00BE6C5F"/>
    <w:rsid w:val="00C339CD"/>
    <w:rsid w:val="00CF49B7"/>
    <w:rsid w:val="00D42D60"/>
    <w:rsid w:val="00D64F10"/>
    <w:rsid w:val="00DC27D4"/>
    <w:rsid w:val="00E24DA0"/>
    <w:rsid w:val="00E459DF"/>
    <w:rsid w:val="00E63991"/>
    <w:rsid w:val="00F340A4"/>
    <w:rsid w:val="00F9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B4B360"/>
  <w15:chartTrackingRefBased/>
  <w15:docId w15:val="{8583A906-0B41-42A9-AB64-74573B328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50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B250A3"/>
    <w:rPr>
      <w:color w:val="808080"/>
    </w:rPr>
  </w:style>
  <w:style w:type="paragraph" w:styleId="a5">
    <w:name w:val="header"/>
    <w:basedOn w:val="a"/>
    <w:link w:val="a6"/>
    <w:uiPriority w:val="99"/>
    <w:unhideWhenUsed/>
    <w:rsid w:val="00980B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80B3E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80B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80B3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C0ADB4B-8D88-4F9E-80CB-B375CC1DC588}"/>
      </w:docPartPr>
      <w:docPartBody>
        <w:p w:rsidR="00CD4115" w:rsidRDefault="00194380">
          <w:r w:rsidRPr="00E02AD2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C61748EB3F2D4E979AEED42517E14EF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C077C58-DE43-4C40-993A-A55B623CBE0C}"/>
      </w:docPartPr>
      <w:docPartBody>
        <w:p w:rsidR="00CD4115" w:rsidRDefault="00194380" w:rsidP="00194380">
          <w:pPr>
            <w:pStyle w:val="C61748EB3F2D4E979AEED42517E14EF1"/>
          </w:pPr>
          <w:r w:rsidRPr="00E02AD2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C78C39C919FD4BBDAA62140E961BB83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E550C84-0ADC-4930-820C-B53BFB20A4B8}"/>
      </w:docPartPr>
      <w:docPartBody>
        <w:p w:rsidR="00CD4115" w:rsidRDefault="00194380" w:rsidP="00194380">
          <w:pPr>
            <w:pStyle w:val="C78C39C919FD4BBDAA62140E961BB837"/>
          </w:pPr>
          <w:r w:rsidRPr="00E02AD2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1FCD6D1B75B24863BB049DB556B2D99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982F3CC-3958-4266-AA11-F6F8203D47BA}"/>
      </w:docPartPr>
      <w:docPartBody>
        <w:p w:rsidR="00CD4115" w:rsidRDefault="00194380" w:rsidP="00194380">
          <w:pPr>
            <w:pStyle w:val="1FCD6D1B75B24863BB049DB556B2D993"/>
          </w:pPr>
          <w:r w:rsidRPr="00E02AD2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D0A3AC7BC6FA4548A40E538C5B17B6B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E61F630-D4ED-4BAA-8C9C-83A426FEA068}"/>
      </w:docPartPr>
      <w:docPartBody>
        <w:p w:rsidR="00CD4115" w:rsidRDefault="00194380" w:rsidP="00194380">
          <w:pPr>
            <w:pStyle w:val="D0A3AC7BC6FA4548A40E538C5B17B6B8"/>
          </w:pPr>
          <w:r w:rsidRPr="00E02AD2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5859E7185626427A945C8BE88645E02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47C1365-FB12-466D-846D-8119FBB37B78}"/>
      </w:docPartPr>
      <w:docPartBody>
        <w:p w:rsidR="00CD4115" w:rsidRDefault="00194380" w:rsidP="00194380">
          <w:pPr>
            <w:pStyle w:val="5859E7185626427A945C8BE88645E028"/>
          </w:pPr>
          <w:r w:rsidRPr="00E02AD2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DefaultPlaceholder_-185401343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74E853D-6703-4A52-BF34-D29E60B5EDA9}"/>
      </w:docPartPr>
      <w:docPartBody>
        <w:p w:rsidR="00553E37" w:rsidRDefault="004F7105">
          <w:r w:rsidRPr="00F14AA7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59889D07641D4EA0A1CD849286B7101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C6E3B8A-DD18-4705-AB68-09CFB25085C3}"/>
      </w:docPartPr>
      <w:docPartBody>
        <w:p w:rsidR="00553E37" w:rsidRDefault="004F7105" w:rsidP="004F7105">
          <w:pPr>
            <w:pStyle w:val="59889D07641D4EA0A1CD849286B71014"/>
          </w:pPr>
          <w:r w:rsidRPr="00F14AA7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4ED7B65D5ABB4559B4DFC2B70644F76B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B200639-3E4B-4982-B757-DCF0AF70FD93}"/>
      </w:docPartPr>
      <w:docPartBody>
        <w:p w:rsidR="00553E37" w:rsidRDefault="004F7105" w:rsidP="004F7105">
          <w:pPr>
            <w:pStyle w:val="4ED7B65D5ABB4559B4DFC2B70644F76B"/>
          </w:pPr>
          <w:r w:rsidRPr="00F14AA7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238FA30BD7014E23BD717E8A0AB8138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CBDE2C3-1944-4982-A6D5-9DCA06C76555}"/>
      </w:docPartPr>
      <w:docPartBody>
        <w:p w:rsidR="00553E37" w:rsidRDefault="004F7105" w:rsidP="004F7105">
          <w:pPr>
            <w:pStyle w:val="238FA30BD7014E23BD717E8A0AB81381"/>
          </w:pPr>
          <w:r w:rsidRPr="00F14AA7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F672D3083B5B4624AED69FF03C3CA0A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ABA1A97-6E0F-469D-A14C-DE13E76094A7}"/>
      </w:docPartPr>
      <w:docPartBody>
        <w:p w:rsidR="00553E37" w:rsidRDefault="004F7105" w:rsidP="004F7105">
          <w:pPr>
            <w:pStyle w:val="F672D3083B5B4624AED69FF03C3CA0A8"/>
          </w:pPr>
          <w:r w:rsidRPr="00F14AA7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2BCD61929D1B4ACD92DF6230F924872A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35E3994-B1A8-4D1D-9F81-0622AACF3669}"/>
      </w:docPartPr>
      <w:docPartBody>
        <w:p w:rsidR="00553E37" w:rsidRDefault="004F7105" w:rsidP="004F7105">
          <w:pPr>
            <w:pStyle w:val="2BCD61929D1B4ACD92DF6230F924872A"/>
          </w:pPr>
          <w:r w:rsidRPr="00F14AA7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2B71686089104EA5AE10D64EEEFD4ACB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9F311F3-DBBC-40E2-B0B9-4C2A16BFE201}"/>
      </w:docPartPr>
      <w:docPartBody>
        <w:p w:rsidR="00553E37" w:rsidRDefault="004F7105" w:rsidP="004F7105">
          <w:pPr>
            <w:pStyle w:val="2B71686089104EA5AE10D64EEEFD4ACB"/>
          </w:pPr>
          <w:r w:rsidRPr="00F14AA7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8179CB62C9FB40C6B389F86F8A7A0B2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33E2A42-960B-4F87-BBAE-9CC85260B088}"/>
      </w:docPartPr>
      <w:docPartBody>
        <w:p w:rsidR="00553E37" w:rsidRDefault="004F7105" w:rsidP="004F7105">
          <w:pPr>
            <w:pStyle w:val="8179CB62C9FB40C6B389F86F8A7A0B27"/>
          </w:pPr>
          <w:r w:rsidRPr="00F14AA7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0CCD26CB7A764ADA8658B061C4C1E3E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A5F369A-AA34-4E7B-9B79-89E170BC2FE0}"/>
      </w:docPartPr>
      <w:docPartBody>
        <w:p w:rsidR="00553E37" w:rsidRDefault="004F7105" w:rsidP="004F7105">
          <w:pPr>
            <w:pStyle w:val="0CCD26CB7A764ADA8658B061C4C1E3ED"/>
          </w:pPr>
          <w:r w:rsidRPr="00F14AA7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820493DC90E043C8895ABDE1E786A44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A1B4E7C-AE06-4C58-B134-EC77E8FB0AC9}"/>
      </w:docPartPr>
      <w:docPartBody>
        <w:p w:rsidR="00553E37" w:rsidRDefault="004F7105" w:rsidP="004F7105">
          <w:pPr>
            <w:pStyle w:val="820493DC90E043C8895ABDE1E786A443"/>
          </w:pPr>
          <w:r w:rsidRPr="00F14AA7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421A924F827947209A90C6A209DA642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EF6D9A7-87EE-4801-A9F0-030A3AC8E4D2}"/>
      </w:docPartPr>
      <w:docPartBody>
        <w:p w:rsidR="00553E37" w:rsidRDefault="004F7105" w:rsidP="004F7105">
          <w:pPr>
            <w:pStyle w:val="421A924F827947209A90C6A209DA6429"/>
          </w:pPr>
          <w:r w:rsidRPr="00F14AA7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57A7C675DA4C4223B7A54A1C027495D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A8AABD6-D4BB-4474-82D9-019903100F62}"/>
      </w:docPartPr>
      <w:docPartBody>
        <w:p w:rsidR="00553E37" w:rsidRDefault="004F7105" w:rsidP="004F7105">
          <w:pPr>
            <w:pStyle w:val="57A7C675DA4C4223B7A54A1C027495DD"/>
          </w:pPr>
          <w:r w:rsidRPr="00F14AA7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8EF7689809F64063901D8AB0F33B871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6A51B6A-250F-4625-97B8-5A2433E5C75C}"/>
      </w:docPartPr>
      <w:docPartBody>
        <w:p w:rsidR="00553E37" w:rsidRDefault="004F7105" w:rsidP="004F7105">
          <w:pPr>
            <w:pStyle w:val="8EF7689809F64063901D8AB0F33B871C"/>
          </w:pPr>
          <w:r w:rsidRPr="00F14AA7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3E6BE1D9A72B4353BBA537A9F6AD322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943B8BD-B0E5-4469-8D7F-E8C7CA901977}"/>
      </w:docPartPr>
      <w:docPartBody>
        <w:p w:rsidR="00553E37" w:rsidRDefault="004F7105" w:rsidP="004F7105">
          <w:pPr>
            <w:pStyle w:val="3E6BE1D9A72B4353BBA537A9F6AD322E"/>
          </w:pPr>
          <w:r w:rsidRPr="00F14AA7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C769FA6296254B5D881B095FC5B4C7D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6B4BE55-4E75-4805-A01F-34211A329F96}"/>
      </w:docPartPr>
      <w:docPartBody>
        <w:p w:rsidR="00553E37" w:rsidRDefault="004F7105" w:rsidP="004F7105">
          <w:pPr>
            <w:pStyle w:val="C769FA6296254B5D881B095FC5B4C7D6"/>
          </w:pPr>
          <w:r w:rsidRPr="00F14AA7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9BE2482E7BBE4264B5355A9595E6DDB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A10C222-9866-4CAF-A370-5EEE6359734A}"/>
      </w:docPartPr>
      <w:docPartBody>
        <w:p w:rsidR="00553E37" w:rsidRDefault="004F7105" w:rsidP="004F7105">
          <w:pPr>
            <w:pStyle w:val="9BE2482E7BBE4264B5355A9595E6DDB6"/>
          </w:pPr>
          <w:r w:rsidRPr="00F14AA7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7D82FE9D2E4444EBAF66C06EC0AA90EA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548C5BE-E4F4-4DF2-BF30-5FFF41E96DBD}"/>
      </w:docPartPr>
      <w:docPartBody>
        <w:p w:rsidR="00553E37" w:rsidRDefault="004F7105" w:rsidP="004F7105">
          <w:pPr>
            <w:pStyle w:val="7D82FE9D2E4444EBAF66C06EC0AA90EA"/>
          </w:pPr>
          <w:r w:rsidRPr="00F14AA7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E8D1B8D01910405BB14D2720F1C133C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E7F6FDB-98C8-4877-AE97-51807139618E}"/>
      </w:docPartPr>
      <w:docPartBody>
        <w:p w:rsidR="00553E37" w:rsidRDefault="004F7105" w:rsidP="004F7105">
          <w:pPr>
            <w:pStyle w:val="E8D1B8D01910405BB14D2720F1C133C5"/>
          </w:pPr>
          <w:r w:rsidRPr="00F14AA7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FA3CD90CCD6441AFB9FA96E977C8136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10492D9-E0D1-4032-BD42-FD0BCFF50A8F}"/>
      </w:docPartPr>
      <w:docPartBody>
        <w:p w:rsidR="00553E37" w:rsidRDefault="004F7105" w:rsidP="004F7105">
          <w:pPr>
            <w:pStyle w:val="FA3CD90CCD6441AFB9FA96E977C81365"/>
          </w:pPr>
          <w:r w:rsidRPr="00F14AA7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6D9E8FE7EAAB44058F4ECC04B285050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B28DA60-EDBD-4E38-93C8-F0257795E82B}"/>
      </w:docPartPr>
      <w:docPartBody>
        <w:p w:rsidR="00553E37" w:rsidRDefault="004F7105" w:rsidP="004F7105">
          <w:pPr>
            <w:pStyle w:val="6D9E8FE7EAAB44058F4ECC04B285050D"/>
          </w:pPr>
          <w:r w:rsidRPr="00F14AA7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BEA03FB3A9244806AB9D7D41E0380AC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F232C00-764B-4401-8B1B-20E2DAF96B7B}"/>
      </w:docPartPr>
      <w:docPartBody>
        <w:p w:rsidR="00553E37" w:rsidRDefault="004F7105" w:rsidP="004F7105">
          <w:pPr>
            <w:pStyle w:val="BEA03FB3A9244806AB9D7D41E0380AC5"/>
          </w:pPr>
          <w:r w:rsidRPr="00F14AA7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846390133D07463E8F08897AF7ED7BC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D9D8EEE-8676-45F5-B2CC-B04CA676005F}"/>
      </w:docPartPr>
      <w:docPartBody>
        <w:p w:rsidR="00553E37" w:rsidRDefault="004F7105" w:rsidP="004F7105">
          <w:pPr>
            <w:pStyle w:val="846390133D07463E8F08897AF7ED7BCC"/>
          </w:pPr>
          <w:r w:rsidRPr="00F14AA7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88ED9FC7604A4001807C7885408F8DD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C8B9843-A21C-42D1-8ABD-F3B7AF74BB7D}"/>
      </w:docPartPr>
      <w:docPartBody>
        <w:p w:rsidR="00553E37" w:rsidRDefault="004F7105" w:rsidP="004F7105">
          <w:pPr>
            <w:pStyle w:val="88ED9FC7604A4001807C7885408F8DDF"/>
          </w:pPr>
          <w:r w:rsidRPr="00F14AA7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8FEF000E39A24F62BFFC3922EB2519E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4CC275C-7015-49D0-AB22-ADC7E11B2A41}"/>
      </w:docPartPr>
      <w:docPartBody>
        <w:p w:rsidR="00553E37" w:rsidRDefault="004F7105" w:rsidP="004F7105">
          <w:pPr>
            <w:pStyle w:val="8FEF000E39A24F62BFFC3922EB2519E7"/>
          </w:pPr>
          <w:r w:rsidRPr="00F14AA7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B1111D4F6AA64E98960E20F6A3EE9A3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7AE7B0D-22EB-480D-BD8F-61FEA676148B}"/>
      </w:docPartPr>
      <w:docPartBody>
        <w:p w:rsidR="00553E37" w:rsidRDefault="004F7105" w:rsidP="004F7105">
          <w:pPr>
            <w:pStyle w:val="B1111D4F6AA64E98960E20F6A3EE9A35"/>
          </w:pPr>
          <w:r w:rsidRPr="00F14AA7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5AA3A94FDCA34FEDBA59B955713C46D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4C1AA9D-B649-4313-851D-2655E81876DD}"/>
      </w:docPartPr>
      <w:docPartBody>
        <w:p w:rsidR="00553E37" w:rsidRDefault="004F7105" w:rsidP="004F7105">
          <w:pPr>
            <w:pStyle w:val="5AA3A94FDCA34FEDBA59B955713C46D5"/>
          </w:pPr>
          <w:r w:rsidRPr="00F14AA7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3C78A8C738C644A79970D91877DCA76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9F41E59-CFD7-4215-95FA-B8B92D68A79B}"/>
      </w:docPartPr>
      <w:docPartBody>
        <w:p w:rsidR="00553E37" w:rsidRDefault="004F7105" w:rsidP="004F7105">
          <w:pPr>
            <w:pStyle w:val="3C78A8C738C644A79970D91877DCA761"/>
          </w:pPr>
          <w:r w:rsidRPr="00F14AA7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4D7BAE07181A44A281EEEA127F2C037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AD25C81-E635-4EFD-95F4-1577D3E93EB5}"/>
      </w:docPartPr>
      <w:docPartBody>
        <w:p w:rsidR="00553E37" w:rsidRDefault="004F7105" w:rsidP="004F7105">
          <w:pPr>
            <w:pStyle w:val="4D7BAE07181A44A281EEEA127F2C037E"/>
          </w:pPr>
          <w:r w:rsidRPr="00F14AA7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B63A6F1FCE7E49A680B69B70AE8DFA9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437EE86-22CC-4369-8ED1-6F364943234F}"/>
      </w:docPartPr>
      <w:docPartBody>
        <w:p w:rsidR="005238B3" w:rsidRDefault="00120087" w:rsidP="00120087">
          <w:pPr>
            <w:pStyle w:val="B63A6F1FCE7E49A680B69B70AE8DFA94"/>
          </w:pPr>
          <w:r w:rsidRPr="00F14AA7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DefaultPlaceholder_-185401343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4459375-17F3-43B1-B20C-ED97ADF57111}"/>
      </w:docPartPr>
      <w:docPartBody>
        <w:p w:rsidR="003B1061" w:rsidRDefault="005238B3">
          <w:r w:rsidRPr="007D3145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8AC1F85CAF0B4EA1AF63548C53C458B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1A49F57-8110-4B9B-B9F1-C6D1A495260E}"/>
      </w:docPartPr>
      <w:docPartBody>
        <w:p w:rsidR="003B1061" w:rsidRDefault="005238B3" w:rsidP="005238B3">
          <w:pPr>
            <w:pStyle w:val="8AC1F85CAF0B4EA1AF63548C53C458B3"/>
          </w:pPr>
          <w:r w:rsidRPr="007D3145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A5FC2C93B4914455ACB4C679231FC75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7D33073-0D29-4CC1-AE50-02A7CABFA06F}"/>
      </w:docPartPr>
      <w:docPartBody>
        <w:p w:rsidR="003B1061" w:rsidRDefault="005238B3" w:rsidP="005238B3">
          <w:pPr>
            <w:pStyle w:val="A5FC2C93B4914455ACB4C679231FC754"/>
          </w:pPr>
          <w:r w:rsidRPr="007D3145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FF5FA42338B44A67A310E54397020F2A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CD87942-83A3-416F-8F8E-F9270FAA1656}"/>
      </w:docPartPr>
      <w:docPartBody>
        <w:p w:rsidR="003B1061" w:rsidRDefault="005238B3" w:rsidP="005238B3">
          <w:pPr>
            <w:pStyle w:val="FF5FA42338B44A67A310E54397020F2A"/>
          </w:pPr>
          <w:r w:rsidRPr="007D3145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98F44D7515E74FB49840AF6FB80F907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569A73B-FEAB-42F0-88B7-245903109121}"/>
      </w:docPartPr>
      <w:docPartBody>
        <w:p w:rsidR="003B1061" w:rsidRDefault="005238B3" w:rsidP="005238B3">
          <w:pPr>
            <w:pStyle w:val="98F44D7515E74FB49840AF6FB80F907E"/>
          </w:pPr>
          <w:r w:rsidRPr="00F14AA7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F618A44ED98D4B30A1259C99C7F4C1C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4E1AF72-BEBB-4911-8C2E-7ECD62C66422}"/>
      </w:docPartPr>
      <w:docPartBody>
        <w:p w:rsidR="003B1061" w:rsidRDefault="005238B3" w:rsidP="005238B3">
          <w:pPr>
            <w:pStyle w:val="F618A44ED98D4B30A1259C99C7F4C1C3"/>
          </w:pPr>
          <w:r w:rsidRPr="007D3145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3C3B9CA8F16A4D6E8CC3C8CEBB460C3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D28CAF3-8519-42CE-AD6B-C2F02E65A505}"/>
      </w:docPartPr>
      <w:docPartBody>
        <w:p w:rsidR="003B1061" w:rsidRDefault="005238B3" w:rsidP="005238B3">
          <w:pPr>
            <w:pStyle w:val="3C3B9CA8F16A4D6E8CC3C8CEBB460C34"/>
          </w:pPr>
          <w:r w:rsidRPr="007D3145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8767D55BD54A4BA7BA541BEBB21363D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2214905-1F23-4FE4-AC54-BC3CB0217FAF}"/>
      </w:docPartPr>
      <w:docPartBody>
        <w:p w:rsidR="003B1061" w:rsidRDefault="005238B3" w:rsidP="005238B3">
          <w:pPr>
            <w:pStyle w:val="8767D55BD54A4BA7BA541BEBB21363D0"/>
          </w:pPr>
          <w:r w:rsidRPr="007D3145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027B6CBC1C9E40B6AFC7FC7FBB51601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1A17DD0-6BB9-4C1F-83C5-D1AD1F26DC1E}"/>
      </w:docPartPr>
      <w:docPartBody>
        <w:p w:rsidR="003B1061" w:rsidRDefault="005238B3" w:rsidP="005238B3">
          <w:pPr>
            <w:pStyle w:val="027B6CBC1C9E40B6AFC7FC7FBB516019"/>
          </w:pPr>
          <w:r w:rsidRPr="007D3145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04C1A08286174F6EAC5692B32518BD1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6CE6047-C456-4543-BC61-E7B9A5F0398C}"/>
      </w:docPartPr>
      <w:docPartBody>
        <w:p w:rsidR="003B1061" w:rsidRDefault="005238B3" w:rsidP="005238B3">
          <w:pPr>
            <w:pStyle w:val="04C1A08286174F6EAC5692B32518BD18"/>
          </w:pPr>
          <w:r w:rsidRPr="00F14AA7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9FFA0616F42940D0AFB0CAB7F8BDFBC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54A80FC-BC37-4B47-A6C1-5A1CAA29B3E8}"/>
      </w:docPartPr>
      <w:docPartBody>
        <w:p w:rsidR="003B1061" w:rsidRDefault="005238B3" w:rsidP="005238B3">
          <w:pPr>
            <w:pStyle w:val="9FFA0616F42940D0AFB0CAB7F8BDFBC9"/>
          </w:pPr>
          <w:r w:rsidRPr="007D3145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32A456E10B40403B86A3802F8682EC3A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3996D52-1F57-4088-976F-4DC3CD888128}"/>
      </w:docPartPr>
      <w:docPartBody>
        <w:p w:rsidR="003B1061" w:rsidRDefault="005238B3" w:rsidP="005238B3">
          <w:pPr>
            <w:pStyle w:val="32A456E10B40403B86A3802F8682EC3A"/>
          </w:pPr>
          <w:r w:rsidRPr="007D3145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F5CC19EBD08E45ABB5A24126922B33A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FA8C919-C073-48C8-9FF2-F9B6B7A3C1BB}"/>
      </w:docPartPr>
      <w:docPartBody>
        <w:p w:rsidR="003B1061" w:rsidRDefault="005238B3" w:rsidP="005238B3">
          <w:pPr>
            <w:pStyle w:val="F5CC19EBD08E45ABB5A24126922B33A6"/>
          </w:pPr>
          <w:r w:rsidRPr="007D3145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674C535C8D544C12AEC45613D359A16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A62576E-A233-43A2-8728-5884CBA718AF}"/>
      </w:docPartPr>
      <w:docPartBody>
        <w:p w:rsidR="003B1061" w:rsidRDefault="005238B3" w:rsidP="005238B3">
          <w:pPr>
            <w:pStyle w:val="674C535C8D544C12AEC45613D359A162"/>
          </w:pPr>
          <w:r w:rsidRPr="007D3145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B9C5CCA257A84B2695055E0D9FA3162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E73979F-1DE5-4D3C-9616-FFFA1BA55AEE}"/>
      </w:docPartPr>
      <w:docPartBody>
        <w:p w:rsidR="00000000" w:rsidRDefault="003B1061" w:rsidP="003B1061">
          <w:pPr>
            <w:pStyle w:val="B9C5CCA257A84B2695055E0D9FA31628"/>
          </w:pPr>
          <w:r w:rsidRPr="00F14AA7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6465E0E04EF740ACB651FC0E3147EE8B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DD9BC9A-C5F0-4C75-A69C-084A532D8AE4}"/>
      </w:docPartPr>
      <w:docPartBody>
        <w:p w:rsidR="00000000" w:rsidRDefault="003B1061" w:rsidP="003B1061">
          <w:pPr>
            <w:pStyle w:val="6465E0E04EF740ACB651FC0E3147EE8B"/>
          </w:pPr>
          <w:r w:rsidRPr="007D3145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C2688D6FAF94492EBE3414CC04BCE8A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C8E18A6-64A2-4241-AD41-F720E5ECE53F}"/>
      </w:docPartPr>
      <w:docPartBody>
        <w:p w:rsidR="00000000" w:rsidRDefault="003B1061" w:rsidP="003B1061">
          <w:pPr>
            <w:pStyle w:val="C2688D6FAF94492EBE3414CC04BCE8A6"/>
          </w:pPr>
          <w:r w:rsidRPr="007D3145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E8E0790C6AB7427892C7BB39849649C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DBDB054-BEB2-42F6-BA56-CA3E5C43876D}"/>
      </w:docPartPr>
      <w:docPartBody>
        <w:p w:rsidR="00000000" w:rsidRDefault="003B1061" w:rsidP="003B1061">
          <w:pPr>
            <w:pStyle w:val="E8E0790C6AB7427892C7BB39849649C0"/>
          </w:pPr>
          <w:r w:rsidRPr="007D3145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15E43DDAC67D4541B4CFD56DA4B4CAE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457C129-2AD2-4374-9E9B-D023E0EDEF4E}"/>
      </w:docPartPr>
      <w:docPartBody>
        <w:p w:rsidR="00000000" w:rsidRDefault="003B1061" w:rsidP="003B1061">
          <w:pPr>
            <w:pStyle w:val="15E43DDAC67D4541B4CFD56DA4B4CAE2"/>
          </w:pPr>
          <w:r w:rsidRPr="007D3145">
            <w:rPr>
              <w:rStyle w:val="a3"/>
              <w:rFonts w:hint="eastAsia"/>
            </w:rPr>
            <w:t>選擇一個項目。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380"/>
    <w:rsid w:val="000474B1"/>
    <w:rsid w:val="000C7071"/>
    <w:rsid w:val="00120087"/>
    <w:rsid w:val="00194380"/>
    <w:rsid w:val="002B1081"/>
    <w:rsid w:val="003B1061"/>
    <w:rsid w:val="004F0719"/>
    <w:rsid w:val="004F7105"/>
    <w:rsid w:val="005238B3"/>
    <w:rsid w:val="00553E37"/>
    <w:rsid w:val="005D036C"/>
    <w:rsid w:val="006631B2"/>
    <w:rsid w:val="006D1848"/>
    <w:rsid w:val="009E79CB"/>
    <w:rsid w:val="00A90810"/>
    <w:rsid w:val="00B278C8"/>
    <w:rsid w:val="00C34908"/>
    <w:rsid w:val="00CD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B1061"/>
    <w:rPr>
      <w:color w:val="808080"/>
    </w:rPr>
  </w:style>
  <w:style w:type="paragraph" w:customStyle="1" w:styleId="C61748EB3F2D4E979AEED42517E14EF1">
    <w:name w:val="C61748EB3F2D4E979AEED42517E14EF1"/>
    <w:rsid w:val="00194380"/>
    <w:pPr>
      <w:widowControl w:val="0"/>
    </w:pPr>
  </w:style>
  <w:style w:type="paragraph" w:customStyle="1" w:styleId="C78C39C919FD4BBDAA62140E961BB837">
    <w:name w:val="C78C39C919FD4BBDAA62140E961BB837"/>
    <w:rsid w:val="00194380"/>
    <w:pPr>
      <w:widowControl w:val="0"/>
    </w:pPr>
  </w:style>
  <w:style w:type="paragraph" w:customStyle="1" w:styleId="1FCD6D1B75B24863BB049DB556B2D993">
    <w:name w:val="1FCD6D1B75B24863BB049DB556B2D993"/>
    <w:rsid w:val="00194380"/>
    <w:pPr>
      <w:widowControl w:val="0"/>
    </w:pPr>
  </w:style>
  <w:style w:type="paragraph" w:customStyle="1" w:styleId="D0A3AC7BC6FA4548A40E538C5B17B6B8">
    <w:name w:val="D0A3AC7BC6FA4548A40E538C5B17B6B8"/>
    <w:rsid w:val="00194380"/>
    <w:pPr>
      <w:widowControl w:val="0"/>
    </w:pPr>
  </w:style>
  <w:style w:type="paragraph" w:customStyle="1" w:styleId="5859E7185626427A945C8BE88645E028">
    <w:name w:val="5859E7185626427A945C8BE88645E028"/>
    <w:rsid w:val="00194380"/>
    <w:pPr>
      <w:widowControl w:val="0"/>
    </w:pPr>
  </w:style>
  <w:style w:type="paragraph" w:customStyle="1" w:styleId="59889D07641D4EA0A1CD849286B71014">
    <w:name w:val="59889D07641D4EA0A1CD849286B71014"/>
    <w:rsid w:val="004F7105"/>
    <w:pPr>
      <w:widowControl w:val="0"/>
    </w:pPr>
  </w:style>
  <w:style w:type="paragraph" w:customStyle="1" w:styleId="4ED7B65D5ABB4559B4DFC2B70644F76B">
    <w:name w:val="4ED7B65D5ABB4559B4DFC2B70644F76B"/>
    <w:rsid w:val="004F7105"/>
    <w:pPr>
      <w:widowControl w:val="0"/>
    </w:pPr>
  </w:style>
  <w:style w:type="paragraph" w:customStyle="1" w:styleId="238FA30BD7014E23BD717E8A0AB81381">
    <w:name w:val="238FA30BD7014E23BD717E8A0AB81381"/>
    <w:rsid w:val="004F7105"/>
    <w:pPr>
      <w:widowControl w:val="0"/>
    </w:pPr>
  </w:style>
  <w:style w:type="paragraph" w:customStyle="1" w:styleId="F672D3083B5B4624AED69FF03C3CA0A8">
    <w:name w:val="F672D3083B5B4624AED69FF03C3CA0A8"/>
    <w:rsid w:val="004F7105"/>
    <w:pPr>
      <w:widowControl w:val="0"/>
    </w:pPr>
  </w:style>
  <w:style w:type="paragraph" w:customStyle="1" w:styleId="2BCD61929D1B4ACD92DF6230F924872A">
    <w:name w:val="2BCD61929D1B4ACD92DF6230F924872A"/>
    <w:rsid w:val="004F7105"/>
    <w:pPr>
      <w:widowControl w:val="0"/>
    </w:pPr>
  </w:style>
  <w:style w:type="paragraph" w:customStyle="1" w:styleId="2B71686089104EA5AE10D64EEEFD4ACB">
    <w:name w:val="2B71686089104EA5AE10D64EEEFD4ACB"/>
    <w:rsid w:val="004F7105"/>
    <w:pPr>
      <w:widowControl w:val="0"/>
    </w:pPr>
  </w:style>
  <w:style w:type="paragraph" w:customStyle="1" w:styleId="8179CB62C9FB40C6B389F86F8A7A0B27">
    <w:name w:val="8179CB62C9FB40C6B389F86F8A7A0B27"/>
    <w:rsid w:val="004F7105"/>
    <w:pPr>
      <w:widowControl w:val="0"/>
    </w:pPr>
  </w:style>
  <w:style w:type="paragraph" w:customStyle="1" w:styleId="0CCD26CB7A764ADA8658B061C4C1E3ED">
    <w:name w:val="0CCD26CB7A764ADA8658B061C4C1E3ED"/>
    <w:rsid w:val="004F7105"/>
    <w:pPr>
      <w:widowControl w:val="0"/>
    </w:pPr>
  </w:style>
  <w:style w:type="paragraph" w:customStyle="1" w:styleId="820493DC90E043C8895ABDE1E786A443">
    <w:name w:val="820493DC90E043C8895ABDE1E786A443"/>
    <w:rsid w:val="004F7105"/>
    <w:pPr>
      <w:widowControl w:val="0"/>
    </w:pPr>
  </w:style>
  <w:style w:type="paragraph" w:customStyle="1" w:styleId="421A924F827947209A90C6A209DA6429">
    <w:name w:val="421A924F827947209A90C6A209DA6429"/>
    <w:rsid w:val="004F7105"/>
    <w:pPr>
      <w:widowControl w:val="0"/>
    </w:pPr>
  </w:style>
  <w:style w:type="paragraph" w:customStyle="1" w:styleId="57A7C675DA4C4223B7A54A1C027495DD">
    <w:name w:val="57A7C675DA4C4223B7A54A1C027495DD"/>
    <w:rsid w:val="004F7105"/>
    <w:pPr>
      <w:widowControl w:val="0"/>
    </w:pPr>
  </w:style>
  <w:style w:type="paragraph" w:customStyle="1" w:styleId="8EF7689809F64063901D8AB0F33B871C">
    <w:name w:val="8EF7689809F64063901D8AB0F33B871C"/>
    <w:rsid w:val="004F7105"/>
    <w:pPr>
      <w:widowControl w:val="0"/>
    </w:pPr>
  </w:style>
  <w:style w:type="paragraph" w:customStyle="1" w:styleId="3E6BE1D9A72B4353BBA537A9F6AD322E">
    <w:name w:val="3E6BE1D9A72B4353BBA537A9F6AD322E"/>
    <w:rsid w:val="004F7105"/>
    <w:pPr>
      <w:widowControl w:val="0"/>
    </w:pPr>
  </w:style>
  <w:style w:type="paragraph" w:customStyle="1" w:styleId="C769FA6296254B5D881B095FC5B4C7D6">
    <w:name w:val="C769FA6296254B5D881B095FC5B4C7D6"/>
    <w:rsid w:val="004F7105"/>
    <w:pPr>
      <w:widowControl w:val="0"/>
    </w:pPr>
  </w:style>
  <w:style w:type="paragraph" w:customStyle="1" w:styleId="9BE2482E7BBE4264B5355A9595E6DDB6">
    <w:name w:val="9BE2482E7BBE4264B5355A9595E6DDB6"/>
    <w:rsid w:val="004F7105"/>
    <w:pPr>
      <w:widowControl w:val="0"/>
    </w:pPr>
  </w:style>
  <w:style w:type="paragraph" w:customStyle="1" w:styleId="7D82FE9D2E4444EBAF66C06EC0AA90EA">
    <w:name w:val="7D82FE9D2E4444EBAF66C06EC0AA90EA"/>
    <w:rsid w:val="004F7105"/>
    <w:pPr>
      <w:widowControl w:val="0"/>
    </w:pPr>
  </w:style>
  <w:style w:type="paragraph" w:customStyle="1" w:styleId="E8D1B8D01910405BB14D2720F1C133C5">
    <w:name w:val="E8D1B8D01910405BB14D2720F1C133C5"/>
    <w:rsid w:val="004F7105"/>
    <w:pPr>
      <w:widowControl w:val="0"/>
    </w:pPr>
  </w:style>
  <w:style w:type="paragraph" w:customStyle="1" w:styleId="FA3CD90CCD6441AFB9FA96E977C81365">
    <w:name w:val="FA3CD90CCD6441AFB9FA96E977C81365"/>
    <w:rsid w:val="004F7105"/>
    <w:pPr>
      <w:widowControl w:val="0"/>
    </w:pPr>
  </w:style>
  <w:style w:type="paragraph" w:customStyle="1" w:styleId="6D9E8FE7EAAB44058F4ECC04B285050D">
    <w:name w:val="6D9E8FE7EAAB44058F4ECC04B285050D"/>
    <w:rsid w:val="004F7105"/>
    <w:pPr>
      <w:widowControl w:val="0"/>
    </w:pPr>
  </w:style>
  <w:style w:type="paragraph" w:customStyle="1" w:styleId="BEA03FB3A9244806AB9D7D41E0380AC5">
    <w:name w:val="BEA03FB3A9244806AB9D7D41E0380AC5"/>
    <w:rsid w:val="004F7105"/>
    <w:pPr>
      <w:widowControl w:val="0"/>
    </w:pPr>
  </w:style>
  <w:style w:type="paragraph" w:customStyle="1" w:styleId="846390133D07463E8F08897AF7ED7BCC">
    <w:name w:val="846390133D07463E8F08897AF7ED7BCC"/>
    <w:rsid w:val="004F7105"/>
    <w:pPr>
      <w:widowControl w:val="0"/>
    </w:pPr>
  </w:style>
  <w:style w:type="paragraph" w:customStyle="1" w:styleId="88ED9FC7604A4001807C7885408F8DDF">
    <w:name w:val="88ED9FC7604A4001807C7885408F8DDF"/>
    <w:rsid w:val="004F7105"/>
    <w:pPr>
      <w:widowControl w:val="0"/>
    </w:pPr>
  </w:style>
  <w:style w:type="paragraph" w:customStyle="1" w:styleId="8FEF000E39A24F62BFFC3922EB2519E7">
    <w:name w:val="8FEF000E39A24F62BFFC3922EB2519E7"/>
    <w:rsid w:val="004F7105"/>
    <w:pPr>
      <w:widowControl w:val="0"/>
    </w:pPr>
  </w:style>
  <w:style w:type="paragraph" w:customStyle="1" w:styleId="B1111D4F6AA64E98960E20F6A3EE9A35">
    <w:name w:val="B1111D4F6AA64E98960E20F6A3EE9A35"/>
    <w:rsid w:val="004F7105"/>
    <w:pPr>
      <w:widowControl w:val="0"/>
    </w:pPr>
  </w:style>
  <w:style w:type="paragraph" w:customStyle="1" w:styleId="5AA3A94FDCA34FEDBA59B955713C46D5">
    <w:name w:val="5AA3A94FDCA34FEDBA59B955713C46D5"/>
    <w:rsid w:val="004F7105"/>
    <w:pPr>
      <w:widowControl w:val="0"/>
    </w:pPr>
  </w:style>
  <w:style w:type="paragraph" w:customStyle="1" w:styleId="3C78A8C738C644A79970D91877DCA761">
    <w:name w:val="3C78A8C738C644A79970D91877DCA761"/>
    <w:rsid w:val="004F7105"/>
    <w:pPr>
      <w:widowControl w:val="0"/>
    </w:pPr>
  </w:style>
  <w:style w:type="paragraph" w:customStyle="1" w:styleId="4D7BAE07181A44A281EEEA127F2C037E">
    <w:name w:val="4D7BAE07181A44A281EEEA127F2C037E"/>
    <w:rsid w:val="004F7105"/>
    <w:pPr>
      <w:widowControl w:val="0"/>
    </w:pPr>
  </w:style>
  <w:style w:type="paragraph" w:customStyle="1" w:styleId="B63A6F1FCE7E49A680B69B70AE8DFA94">
    <w:name w:val="B63A6F1FCE7E49A680B69B70AE8DFA94"/>
    <w:rsid w:val="00120087"/>
    <w:pPr>
      <w:widowControl w:val="0"/>
    </w:pPr>
    <w:rPr>
      <w14:ligatures w14:val="standardContextual"/>
    </w:rPr>
  </w:style>
  <w:style w:type="paragraph" w:customStyle="1" w:styleId="B9C5CCA257A84B2695055E0D9FA31628">
    <w:name w:val="B9C5CCA257A84B2695055E0D9FA31628"/>
    <w:rsid w:val="003B1061"/>
    <w:pPr>
      <w:widowControl w:val="0"/>
    </w:pPr>
    <w:rPr>
      <w14:ligatures w14:val="standardContextual"/>
    </w:rPr>
  </w:style>
  <w:style w:type="paragraph" w:customStyle="1" w:styleId="6465E0E04EF740ACB651FC0E3147EE8B">
    <w:name w:val="6465E0E04EF740ACB651FC0E3147EE8B"/>
    <w:rsid w:val="003B1061"/>
    <w:pPr>
      <w:widowControl w:val="0"/>
    </w:pPr>
    <w:rPr>
      <w14:ligatures w14:val="standardContextual"/>
    </w:rPr>
  </w:style>
  <w:style w:type="paragraph" w:customStyle="1" w:styleId="C2688D6FAF94492EBE3414CC04BCE8A6">
    <w:name w:val="C2688D6FAF94492EBE3414CC04BCE8A6"/>
    <w:rsid w:val="003B1061"/>
    <w:pPr>
      <w:widowControl w:val="0"/>
    </w:pPr>
    <w:rPr>
      <w14:ligatures w14:val="standardContextual"/>
    </w:rPr>
  </w:style>
  <w:style w:type="paragraph" w:customStyle="1" w:styleId="E8E0790C6AB7427892C7BB39849649C0">
    <w:name w:val="E8E0790C6AB7427892C7BB39849649C0"/>
    <w:rsid w:val="003B1061"/>
    <w:pPr>
      <w:widowControl w:val="0"/>
    </w:pPr>
    <w:rPr>
      <w14:ligatures w14:val="standardContextual"/>
    </w:rPr>
  </w:style>
  <w:style w:type="paragraph" w:customStyle="1" w:styleId="15E43DDAC67D4541B4CFD56DA4B4CAE2">
    <w:name w:val="15E43DDAC67D4541B4CFD56DA4B4CAE2"/>
    <w:rsid w:val="003B1061"/>
    <w:pPr>
      <w:widowControl w:val="0"/>
    </w:pPr>
    <w:rPr>
      <w14:ligatures w14:val="standardContextual"/>
    </w:rPr>
  </w:style>
  <w:style w:type="paragraph" w:customStyle="1" w:styleId="8AC1F85CAF0B4EA1AF63548C53C458B3">
    <w:name w:val="8AC1F85CAF0B4EA1AF63548C53C458B3"/>
    <w:rsid w:val="005238B3"/>
    <w:pPr>
      <w:widowControl w:val="0"/>
    </w:pPr>
    <w:rPr>
      <w14:ligatures w14:val="standardContextual"/>
    </w:rPr>
  </w:style>
  <w:style w:type="paragraph" w:customStyle="1" w:styleId="A5FC2C93B4914455ACB4C679231FC754">
    <w:name w:val="A5FC2C93B4914455ACB4C679231FC754"/>
    <w:rsid w:val="005238B3"/>
    <w:pPr>
      <w:widowControl w:val="0"/>
    </w:pPr>
    <w:rPr>
      <w14:ligatures w14:val="standardContextual"/>
    </w:rPr>
  </w:style>
  <w:style w:type="paragraph" w:customStyle="1" w:styleId="FF5FA42338B44A67A310E54397020F2A">
    <w:name w:val="FF5FA42338B44A67A310E54397020F2A"/>
    <w:rsid w:val="005238B3"/>
    <w:pPr>
      <w:widowControl w:val="0"/>
    </w:pPr>
    <w:rPr>
      <w14:ligatures w14:val="standardContextual"/>
    </w:rPr>
  </w:style>
  <w:style w:type="paragraph" w:customStyle="1" w:styleId="98F44D7515E74FB49840AF6FB80F907E">
    <w:name w:val="98F44D7515E74FB49840AF6FB80F907E"/>
    <w:rsid w:val="005238B3"/>
    <w:pPr>
      <w:widowControl w:val="0"/>
    </w:pPr>
    <w:rPr>
      <w14:ligatures w14:val="standardContextual"/>
    </w:rPr>
  </w:style>
  <w:style w:type="paragraph" w:customStyle="1" w:styleId="F618A44ED98D4B30A1259C99C7F4C1C3">
    <w:name w:val="F618A44ED98D4B30A1259C99C7F4C1C3"/>
    <w:rsid w:val="005238B3"/>
    <w:pPr>
      <w:widowControl w:val="0"/>
    </w:pPr>
    <w:rPr>
      <w14:ligatures w14:val="standardContextual"/>
    </w:rPr>
  </w:style>
  <w:style w:type="paragraph" w:customStyle="1" w:styleId="3C3B9CA8F16A4D6E8CC3C8CEBB460C34">
    <w:name w:val="3C3B9CA8F16A4D6E8CC3C8CEBB460C34"/>
    <w:rsid w:val="005238B3"/>
    <w:pPr>
      <w:widowControl w:val="0"/>
    </w:pPr>
    <w:rPr>
      <w14:ligatures w14:val="standardContextual"/>
    </w:rPr>
  </w:style>
  <w:style w:type="paragraph" w:customStyle="1" w:styleId="8767D55BD54A4BA7BA541BEBB21363D0">
    <w:name w:val="8767D55BD54A4BA7BA541BEBB21363D0"/>
    <w:rsid w:val="005238B3"/>
    <w:pPr>
      <w:widowControl w:val="0"/>
    </w:pPr>
    <w:rPr>
      <w14:ligatures w14:val="standardContextual"/>
    </w:rPr>
  </w:style>
  <w:style w:type="paragraph" w:customStyle="1" w:styleId="027B6CBC1C9E40B6AFC7FC7FBB516019">
    <w:name w:val="027B6CBC1C9E40B6AFC7FC7FBB516019"/>
    <w:rsid w:val="005238B3"/>
    <w:pPr>
      <w:widowControl w:val="0"/>
    </w:pPr>
    <w:rPr>
      <w14:ligatures w14:val="standardContextual"/>
    </w:rPr>
  </w:style>
  <w:style w:type="paragraph" w:customStyle="1" w:styleId="04C1A08286174F6EAC5692B32518BD18">
    <w:name w:val="04C1A08286174F6EAC5692B32518BD18"/>
    <w:rsid w:val="005238B3"/>
    <w:pPr>
      <w:widowControl w:val="0"/>
    </w:pPr>
    <w:rPr>
      <w14:ligatures w14:val="standardContextual"/>
    </w:rPr>
  </w:style>
  <w:style w:type="paragraph" w:customStyle="1" w:styleId="9FFA0616F42940D0AFB0CAB7F8BDFBC9">
    <w:name w:val="9FFA0616F42940D0AFB0CAB7F8BDFBC9"/>
    <w:rsid w:val="005238B3"/>
    <w:pPr>
      <w:widowControl w:val="0"/>
    </w:pPr>
    <w:rPr>
      <w14:ligatures w14:val="standardContextual"/>
    </w:rPr>
  </w:style>
  <w:style w:type="paragraph" w:customStyle="1" w:styleId="32A456E10B40403B86A3802F8682EC3A">
    <w:name w:val="32A456E10B40403B86A3802F8682EC3A"/>
    <w:rsid w:val="005238B3"/>
    <w:pPr>
      <w:widowControl w:val="0"/>
    </w:pPr>
    <w:rPr>
      <w14:ligatures w14:val="standardContextual"/>
    </w:rPr>
  </w:style>
  <w:style w:type="paragraph" w:customStyle="1" w:styleId="F5CC19EBD08E45ABB5A24126922B33A6">
    <w:name w:val="F5CC19EBD08E45ABB5A24126922B33A6"/>
    <w:rsid w:val="005238B3"/>
    <w:pPr>
      <w:widowControl w:val="0"/>
    </w:pPr>
    <w:rPr>
      <w14:ligatures w14:val="standardContextual"/>
    </w:rPr>
  </w:style>
  <w:style w:type="paragraph" w:customStyle="1" w:styleId="674C535C8D544C12AEC45613D359A162">
    <w:name w:val="674C535C8D544C12AEC45613D359A162"/>
    <w:rsid w:val="005238B3"/>
    <w:pPr>
      <w:widowControl w:val="0"/>
    </w:pPr>
    <w:rPr>
      <w14:ligatures w14:val="standardContextual"/>
    </w:rPr>
  </w:style>
  <w:style w:type="paragraph" w:customStyle="1" w:styleId="308B02BE248D46CBB226312FC5E6782E">
    <w:name w:val="308B02BE248D46CBB226312FC5E6782E"/>
    <w:rsid w:val="005238B3"/>
    <w:pPr>
      <w:widowControl w:val="0"/>
    </w:pPr>
    <w:rPr>
      <w14:ligatures w14:val="standardContextual"/>
    </w:rPr>
  </w:style>
  <w:style w:type="paragraph" w:customStyle="1" w:styleId="BB2FF05B118548ABAA5368BE1B52F2A7">
    <w:name w:val="BB2FF05B118548ABAA5368BE1B52F2A7"/>
    <w:rsid w:val="005238B3"/>
    <w:pPr>
      <w:widowControl w:val="0"/>
    </w:pPr>
    <w:rPr>
      <w14:ligatures w14:val="standardContextual"/>
    </w:rPr>
  </w:style>
  <w:style w:type="paragraph" w:customStyle="1" w:styleId="FA05CC76CE0C43A3A2F47C4F73A93122">
    <w:name w:val="FA05CC76CE0C43A3A2F47C4F73A93122"/>
    <w:rsid w:val="005238B3"/>
    <w:pPr>
      <w:widowControl w:val="0"/>
    </w:pPr>
    <w:rPr>
      <w14:ligatures w14:val="standardContextual"/>
    </w:rPr>
  </w:style>
  <w:style w:type="paragraph" w:customStyle="1" w:styleId="F8CE8EDFC7FA49AB9390F2E4AB0D0311">
    <w:name w:val="F8CE8EDFC7FA49AB9390F2E4AB0D0311"/>
    <w:rsid w:val="005238B3"/>
    <w:pPr>
      <w:widowControl w:val="0"/>
    </w:pPr>
    <w:rPr>
      <w14:ligatures w14:val="standardContextual"/>
    </w:rPr>
  </w:style>
  <w:style w:type="paragraph" w:customStyle="1" w:styleId="05BEBEE1D6B849418629175E2F47B236">
    <w:name w:val="05BEBEE1D6B849418629175E2F47B236"/>
    <w:rsid w:val="005238B3"/>
    <w:pPr>
      <w:widowControl w:val="0"/>
    </w:pPr>
    <w:rPr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 Liang</dc:creator>
  <cp:keywords/>
  <dc:description/>
  <cp:lastModifiedBy>毅 梁</cp:lastModifiedBy>
  <cp:revision>6</cp:revision>
  <dcterms:created xsi:type="dcterms:W3CDTF">2021-10-06T06:20:00Z</dcterms:created>
  <dcterms:modified xsi:type="dcterms:W3CDTF">2023-07-18T07:08:00Z</dcterms:modified>
</cp:coreProperties>
</file>